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EFD" w:rsidRDefault="00BB1184">
      <w:pPr>
        <w:rPr>
          <w:b/>
        </w:rPr>
      </w:pPr>
      <w:r w:rsidRPr="005557C0">
        <w:rPr>
          <w:b/>
        </w:rPr>
        <w:t>Kurt Lyhne er død</w:t>
      </w:r>
    </w:p>
    <w:p w:rsidR="003D5FF0" w:rsidRDefault="003D5FF0">
      <w:r>
        <w:rPr>
          <w:b/>
        </w:rPr>
        <w:t xml:space="preserve">Kurt Lyhne </w:t>
      </w:r>
      <w:r>
        <w:t>(født 15. januar 1953 –  død 9. august 2021).</w:t>
      </w:r>
    </w:p>
    <w:p w:rsidR="003D5FF0" w:rsidRPr="003D5FF0" w:rsidRDefault="003D5FF0">
      <w:pPr>
        <w:rPr>
          <w:i/>
        </w:rPr>
      </w:pPr>
      <w:r w:rsidRPr="003D5FF0">
        <w:rPr>
          <w:i/>
          <w:noProof/>
          <w:lang w:eastAsia="da-DK"/>
        </w:rPr>
        <w:drawing>
          <wp:inline distT="0" distB="0" distL="0" distR="0">
            <wp:extent cx="6120130" cy="4054586"/>
            <wp:effectExtent l="0" t="0" r="0" b="3175"/>
            <wp:docPr id="1" name="Billede 1" descr="Jernkysten skal sælges med heldagstur | folkebladetlemvig.d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ernkysten skal sælges med heldagstur | folkebladetlemvig.d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54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FF0" w:rsidRPr="003D5FF0" w:rsidRDefault="003D5FF0">
      <w:pPr>
        <w:rPr>
          <w:i/>
        </w:rPr>
      </w:pPr>
      <w:r w:rsidRPr="003D5FF0">
        <w:rPr>
          <w:i/>
        </w:rPr>
        <w:t>Kurt som vi husker ham, som en blændende og kompetent formidler!</w:t>
      </w:r>
    </w:p>
    <w:p w:rsidR="00BB1184" w:rsidRDefault="00BB1184">
      <w:r>
        <w:t xml:space="preserve">Historiker, lektor og vores alles gode og kompetente kollega </w:t>
      </w:r>
      <w:r w:rsidR="003D5FF0">
        <w:t xml:space="preserve">Kurt Lyhne </w:t>
      </w:r>
      <w:r>
        <w:t xml:space="preserve">er død 9. </w:t>
      </w:r>
      <w:r w:rsidR="003D5FF0">
        <w:t xml:space="preserve">august. </w:t>
      </w:r>
      <w:r>
        <w:t>Kurt var i en lang årrække tilknyttet læreruddannelsen i Nr. Nissum, hvor han underviste og var medudvikler af historiefaget og hele læreruddannelsen. I en periode varetog Kurt også en række andre opgaver end undervisning. Han var fx tillidsmand. Kurt var en</w:t>
      </w:r>
      <w:r w:rsidR="005557C0">
        <w:t xml:space="preserve"> glad,</w:t>
      </w:r>
      <w:r>
        <w:t xml:space="preserve"> dygtig, vellidt, viljefast og yderst kompetent og tydelig underviser, som vil blive </w:t>
      </w:r>
      <w:r w:rsidR="005557C0">
        <w:t xml:space="preserve">husket og ikke mindst </w:t>
      </w:r>
      <w:r>
        <w:t xml:space="preserve">savnet. </w:t>
      </w:r>
    </w:p>
    <w:p w:rsidR="003D5FF0" w:rsidRDefault="003D5FF0">
      <w:r>
        <w:t xml:space="preserve">Kurt </w:t>
      </w:r>
      <w:r>
        <w:t xml:space="preserve">var oprindeligt </w:t>
      </w:r>
      <w:r>
        <w:t xml:space="preserve">uddannet lærer fra Esbjerg Seminarium, og cand. mag i historie og engelsk fra Aarhus Universitet. Han </w:t>
      </w:r>
      <w:r>
        <w:t>havde</w:t>
      </w:r>
      <w:r>
        <w:t xml:space="preserve"> arbejdet inden</w:t>
      </w:r>
      <w:r>
        <w:t xml:space="preserve"> </w:t>
      </w:r>
      <w:r>
        <w:t xml:space="preserve">for skoleområdet, både i folkeskolen og på en friskole. Kurt </w:t>
      </w:r>
      <w:r>
        <w:t>havde</w:t>
      </w:r>
      <w:r>
        <w:t xml:space="preserve"> undervist på Læreruddannelsen og Hf i Nr. Nissum, samt været forebyggelseskonsulent i Ribe Amt. Kurt </w:t>
      </w:r>
      <w:r>
        <w:t xml:space="preserve">nåede også at være </w:t>
      </w:r>
      <w:r>
        <w:t>selvstændig erhvervsdrivende</w:t>
      </w:r>
      <w:r>
        <w:t>.</w:t>
      </w:r>
    </w:p>
    <w:p w:rsidR="00BB1184" w:rsidRDefault="00BB1184">
      <w:r>
        <w:t xml:space="preserve">Kurt forlod læreruddannelsen for nogle år siden, men hans interesse for faget og det udvikling fortsatte gennem bl.a. en projektansættelse i </w:t>
      </w:r>
      <w:proofErr w:type="spellStart"/>
      <w:r>
        <w:t>HistorieLab</w:t>
      </w:r>
      <w:proofErr w:type="spellEnd"/>
      <w:r>
        <w:t xml:space="preserve"> i Jelling, hvor Kurt arbejdede med historieformidling og arkiverne.</w:t>
      </w:r>
    </w:p>
    <w:p w:rsidR="00BB1184" w:rsidRDefault="00BB1184">
      <w:r>
        <w:t>Kurt var i en periode medlem af bestyrelsen af Historielærerforeningen, hvor han løftede alle opgaver på en kvalificeret vis. Kurt var</w:t>
      </w:r>
      <w:r w:rsidR="005557C0">
        <w:t xml:space="preserve"> af natur </w:t>
      </w:r>
      <w:r>
        <w:t>en globetrotter og</w:t>
      </w:r>
      <w:r w:rsidR="005557C0">
        <w:t xml:space="preserve"> han</w:t>
      </w:r>
      <w:r>
        <w:t xml:space="preserve"> elskede at rejse og udforske historiske </w:t>
      </w:r>
      <w:r w:rsidR="005557C0">
        <w:t xml:space="preserve">lokaliteter. </w:t>
      </w:r>
      <w:r>
        <w:t xml:space="preserve">I historielærerforeningsregi arrangerede og guidede Kurt </w:t>
      </w:r>
      <w:r w:rsidR="005557C0">
        <w:t xml:space="preserve">os </w:t>
      </w:r>
      <w:r>
        <w:t xml:space="preserve">på en række uforglemmelige kulturrejser rundt om i Europa bl.a. </w:t>
      </w:r>
      <w:r w:rsidR="005557C0">
        <w:t xml:space="preserve"> til </w:t>
      </w:r>
      <w:r>
        <w:t>Tyrkiet og Limes gennem Tyskland.</w:t>
      </w:r>
      <w:r w:rsidR="005557C0">
        <w:t xml:space="preserve"> Den seneste rejse gik til Italien, hvor fokus var på etruskerne.</w:t>
      </w:r>
    </w:p>
    <w:p w:rsidR="005557C0" w:rsidRDefault="00BB1184">
      <w:r>
        <w:lastRenderedPageBreak/>
        <w:t xml:space="preserve">Kurt havde en række interesser uden for faget og uddannelsen. Han var en passioneret </w:t>
      </w:r>
      <w:r w:rsidR="005557C0">
        <w:t xml:space="preserve">og habil </w:t>
      </w:r>
      <w:r>
        <w:t>fodboldspiller og spillede på det lokale veteranfodboldhold. Han havde også en meget stor passion for musik – et område hvor han var en hel ekspert</w:t>
      </w:r>
      <w:r w:rsidR="005557C0">
        <w:t>.</w:t>
      </w:r>
      <w:bookmarkStart w:id="0" w:name="_GoBack"/>
      <w:bookmarkEnd w:id="0"/>
    </w:p>
    <w:p w:rsidR="005557C0" w:rsidRDefault="005557C0">
      <w:r>
        <w:t>Kurt var gået på pension og skulle nu til at nyde den såkaldte tredje alder, men sådan skulle det desværre ikke gå.</w:t>
      </w:r>
    </w:p>
    <w:p w:rsidR="00BB1184" w:rsidRPr="00BB1184" w:rsidRDefault="00BB1184" w:rsidP="00BB1184">
      <w:pPr>
        <w:spacing w:after="0" w:line="240" w:lineRule="auto"/>
        <w:rPr>
          <w:rFonts w:eastAsia="Times New Roman" w:cstheme="minorHAnsi"/>
          <w:lang w:eastAsia="da-DK"/>
        </w:rPr>
      </w:pPr>
      <w:r w:rsidRPr="00BB1184">
        <w:rPr>
          <w:rFonts w:eastAsia="Times New Roman" w:cstheme="minorHAnsi"/>
          <w:lang w:eastAsia="da-DK"/>
        </w:rPr>
        <w:t>Kurt fik sidste år i slutningen af foråret</w:t>
      </w:r>
      <w:r w:rsidR="005557C0">
        <w:rPr>
          <w:rFonts w:eastAsia="Times New Roman" w:cstheme="minorHAnsi"/>
          <w:lang w:eastAsia="da-DK"/>
        </w:rPr>
        <w:t xml:space="preserve"> (2020)</w:t>
      </w:r>
      <w:r w:rsidRPr="00BB1184">
        <w:rPr>
          <w:rFonts w:eastAsia="Times New Roman" w:cstheme="minorHAnsi"/>
          <w:lang w:eastAsia="da-DK"/>
        </w:rPr>
        <w:t xml:space="preserve"> konstateret en svulst i hjernen. </w:t>
      </w:r>
    </w:p>
    <w:p w:rsidR="00BB1184" w:rsidRPr="00BB1184" w:rsidRDefault="00BB1184" w:rsidP="00BB1184">
      <w:pPr>
        <w:spacing w:after="0" w:line="240" w:lineRule="auto"/>
        <w:rPr>
          <w:rFonts w:eastAsia="Times New Roman" w:cstheme="minorHAnsi"/>
          <w:lang w:eastAsia="da-DK"/>
        </w:rPr>
      </w:pPr>
      <w:r w:rsidRPr="00BB1184">
        <w:rPr>
          <w:rFonts w:eastAsia="Times New Roman" w:cstheme="minorHAnsi"/>
          <w:lang w:eastAsia="da-DK"/>
        </w:rPr>
        <w:t>Den var desværre ondartet og sad i talecentret.</w:t>
      </w:r>
    </w:p>
    <w:p w:rsidR="00BB1184" w:rsidRPr="00BB1184" w:rsidRDefault="00BB1184" w:rsidP="00BB1184">
      <w:pPr>
        <w:spacing w:after="0" w:line="240" w:lineRule="auto"/>
        <w:rPr>
          <w:rFonts w:eastAsia="Times New Roman" w:cstheme="minorHAnsi"/>
          <w:lang w:eastAsia="da-DK"/>
        </w:rPr>
      </w:pPr>
      <w:r w:rsidRPr="00BB1184">
        <w:rPr>
          <w:rFonts w:eastAsia="Times New Roman" w:cstheme="minorHAnsi"/>
          <w:lang w:eastAsia="da-DK"/>
        </w:rPr>
        <w:t>For et år siden blev Kurt opereret og gennemgik en stråle- og kemobehandling.</w:t>
      </w:r>
    </w:p>
    <w:p w:rsidR="00BB1184" w:rsidRPr="00BB1184" w:rsidRDefault="00BB1184" w:rsidP="00BB1184">
      <w:pPr>
        <w:spacing w:after="0" w:line="240" w:lineRule="auto"/>
        <w:rPr>
          <w:rFonts w:eastAsia="Times New Roman" w:cstheme="minorHAnsi"/>
          <w:lang w:eastAsia="da-DK"/>
        </w:rPr>
      </w:pPr>
      <w:r w:rsidRPr="00BB1184">
        <w:rPr>
          <w:rFonts w:eastAsia="Times New Roman" w:cstheme="minorHAnsi"/>
          <w:lang w:eastAsia="da-DK"/>
        </w:rPr>
        <w:t>Beskeden fra hospitalet var</w:t>
      </w:r>
      <w:r w:rsidR="005557C0">
        <w:rPr>
          <w:rFonts w:eastAsia="Times New Roman" w:cstheme="minorHAnsi"/>
          <w:lang w:eastAsia="da-DK"/>
        </w:rPr>
        <w:t xml:space="preserve"> desværre</w:t>
      </w:r>
      <w:r w:rsidRPr="00BB1184">
        <w:rPr>
          <w:rFonts w:eastAsia="Times New Roman" w:cstheme="minorHAnsi"/>
          <w:lang w:eastAsia="da-DK"/>
        </w:rPr>
        <w:t>, at levetiden var begrænset med den form for kræft.</w:t>
      </w:r>
    </w:p>
    <w:p w:rsidR="00BB1184" w:rsidRPr="00BB1184" w:rsidRDefault="00BB1184" w:rsidP="00BB1184">
      <w:pPr>
        <w:spacing w:after="0" w:line="240" w:lineRule="auto"/>
        <w:rPr>
          <w:rFonts w:eastAsia="Times New Roman" w:cstheme="minorHAnsi"/>
          <w:lang w:eastAsia="da-DK"/>
        </w:rPr>
      </w:pPr>
      <w:r w:rsidRPr="00BB1184">
        <w:rPr>
          <w:rFonts w:eastAsia="Times New Roman" w:cstheme="minorHAnsi"/>
          <w:lang w:eastAsia="da-DK"/>
        </w:rPr>
        <w:t>Han klarede sig under omstændighederne godt indtil dette forår.</w:t>
      </w:r>
    </w:p>
    <w:p w:rsidR="00BB1184" w:rsidRPr="00BB1184" w:rsidRDefault="00BB1184" w:rsidP="00BB1184">
      <w:pPr>
        <w:spacing w:after="0" w:line="240" w:lineRule="auto"/>
        <w:rPr>
          <w:rFonts w:eastAsia="Times New Roman" w:cstheme="minorHAnsi"/>
          <w:lang w:eastAsia="da-DK"/>
        </w:rPr>
      </w:pPr>
    </w:p>
    <w:p w:rsidR="00BB1184" w:rsidRPr="00BB1184" w:rsidRDefault="00BB1184" w:rsidP="00BB1184">
      <w:pPr>
        <w:spacing w:after="0" w:line="240" w:lineRule="auto"/>
        <w:rPr>
          <w:rFonts w:eastAsia="Times New Roman" w:cstheme="minorHAnsi"/>
          <w:lang w:eastAsia="da-DK"/>
        </w:rPr>
      </w:pPr>
      <w:r w:rsidRPr="00BB1184">
        <w:rPr>
          <w:rFonts w:eastAsia="Times New Roman" w:cstheme="minorHAnsi"/>
          <w:lang w:eastAsia="da-DK"/>
        </w:rPr>
        <w:t>Kræften blussede</w:t>
      </w:r>
      <w:r w:rsidR="005557C0">
        <w:rPr>
          <w:rFonts w:eastAsia="Times New Roman" w:cstheme="minorHAnsi"/>
          <w:lang w:eastAsia="da-DK"/>
        </w:rPr>
        <w:t xml:space="preserve"> op igen og spredte sig</w:t>
      </w:r>
      <w:r w:rsidRPr="00BB1184">
        <w:rPr>
          <w:rFonts w:eastAsia="Times New Roman" w:cstheme="minorHAnsi"/>
          <w:lang w:eastAsia="da-DK"/>
        </w:rPr>
        <w:t xml:space="preserve">, og Kurt blev </w:t>
      </w:r>
      <w:r w:rsidR="005557C0">
        <w:rPr>
          <w:rFonts w:eastAsia="Times New Roman" w:cstheme="minorHAnsi"/>
          <w:lang w:eastAsia="da-DK"/>
        </w:rPr>
        <w:t xml:space="preserve">derfor </w:t>
      </w:r>
      <w:r w:rsidRPr="00BB1184">
        <w:rPr>
          <w:rFonts w:eastAsia="Times New Roman" w:cstheme="minorHAnsi"/>
          <w:lang w:eastAsia="da-DK"/>
        </w:rPr>
        <w:t>tilbudt og tog i mod endnu en operation</w:t>
      </w:r>
    </w:p>
    <w:p w:rsidR="00BB1184" w:rsidRPr="00BB1184" w:rsidRDefault="00BB1184" w:rsidP="00BB1184">
      <w:pPr>
        <w:spacing w:after="0" w:line="240" w:lineRule="auto"/>
        <w:rPr>
          <w:rFonts w:eastAsia="Times New Roman" w:cstheme="minorHAnsi"/>
          <w:lang w:eastAsia="da-DK"/>
        </w:rPr>
      </w:pPr>
      <w:r w:rsidRPr="00BB1184">
        <w:rPr>
          <w:rFonts w:eastAsia="Times New Roman" w:cstheme="minorHAnsi"/>
          <w:lang w:eastAsia="da-DK"/>
        </w:rPr>
        <w:t>Omkring juni</w:t>
      </w:r>
      <w:r w:rsidR="005557C0">
        <w:rPr>
          <w:rFonts w:eastAsia="Times New Roman" w:cstheme="minorHAnsi"/>
          <w:lang w:eastAsia="da-DK"/>
        </w:rPr>
        <w:t xml:space="preserve"> måned i år</w:t>
      </w:r>
      <w:r w:rsidRPr="00BB1184">
        <w:rPr>
          <w:rFonts w:eastAsia="Times New Roman" w:cstheme="minorHAnsi"/>
          <w:lang w:eastAsia="da-DK"/>
        </w:rPr>
        <w:t xml:space="preserve"> begyndte det </w:t>
      </w:r>
      <w:r w:rsidR="005557C0">
        <w:rPr>
          <w:rFonts w:eastAsia="Times New Roman" w:cstheme="minorHAnsi"/>
          <w:lang w:eastAsia="da-DK"/>
        </w:rPr>
        <w:t xml:space="preserve">desværre </w:t>
      </w:r>
      <w:r w:rsidRPr="00BB1184">
        <w:rPr>
          <w:rFonts w:eastAsia="Times New Roman" w:cstheme="minorHAnsi"/>
          <w:lang w:eastAsia="da-DK"/>
        </w:rPr>
        <w:t>at gå meget stærkt tilbage for Kurt.</w:t>
      </w:r>
    </w:p>
    <w:p w:rsidR="00BB1184" w:rsidRPr="00BB1184" w:rsidRDefault="00BB1184" w:rsidP="00BB1184">
      <w:pPr>
        <w:spacing w:after="0" w:line="240" w:lineRule="auto"/>
        <w:rPr>
          <w:rFonts w:eastAsia="Times New Roman" w:cstheme="minorHAnsi"/>
          <w:lang w:eastAsia="da-DK"/>
        </w:rPr>
      </w:pPr>
      <w:r w:rsidRPr="00BB1184">
        <w:rPr>
          <w:rFonts w:eastAsia="Times New Roman" w:cstheme="minorHAnsi"/>
          <w:lang w:eastAsia="da-DK"/>
        </w:rPr>
        <w:t>Kræften spredte sig til andre dele af hjernen og dermed til centrale funktioner.</w:t>
      </w:r>
    </w:p>
    <w:p w:rsidR="00BB1184" w:rsidRDefault="00BB1184" w:rsidP="00BB1184">
      <w:pPr>
        <w:spacing w:after="0" w:line="240" w:lineRule="auto"/>
        <w:rPr>
          <w:rFonts w:eastAsia="Times New Roman" w:cstheme="minorHAnsi"/>
          <w:lang w:eastAsia="da-DK"/>
        </w:rPr>
      </w:pPr>
      <w:r w:rsidRPr="00BB1184">
        <w:rPr>
          <w:rFonts w:eastAsia="Times New Roman" w:cstheme="minorHAnsi"/>
          <w:lang w:eastAsia="da-DK"/>
        </w:rPr>
        <w:t>I midten af juli kom han på “Tryghedshotellet</w:t>
      </w:r>
      <w:proofErr w:type="gramStart"/>
      <w:r w:rsidRPr="00BB1184">
        <w:rPr>
          <w:rFonts w:eastAsia="Times New Roman" w:cstheme="minorHAnsi"/>
          <w:lang w:eastAsia="da-DK"/>
        </w:rPr>
        <w:t>”  i</w:t>
      </w:r>
      <w:proofErr w:type="gramEnd"/>
      <w:r w:rsidRPr="00BB1184">
        <w:rPr>
          <w:rFonts w:eastAsia="Times New Roman" w:cstheme="minorHAnsi"/>
          <w:lang w:eastAsia="da-DK"/>
        </w:rPr>
        <w:t xml:space="preserve"> Lemvig, hvor han sov ind mandag den 9. august efter i nogle dage ikke at </w:t>
      </w:r>
      <w:r w:rsidR="005557C0">
        <w:rPr>
          <w:rFonts w:eastAsia="Times New Roman" w:cstheme="minorHAnsi"/>
          <w:lang w:eastAsia="da-DK"/>
        </w:rPr>
        <w:t xml:space="preserve">have </w:t>
      </w:r>
      <w:r w:rsidRPr="00BB1184">
        <w:rPr>
          <w:rFonts w:eastAsia="Times New Roman" w:cstheme="minorHAnsi"/>
          <w:lang w:eastAsia="da-DK"/>
        </w:rPr>
        <w:t>være</w:t>
      </w:r>
      <w:r w:rsidR="005557C0">
        <w:rPr>
          <w:rFonts w:eastAsia="Times New Roman" w:cstheme="minorHAnsi"/>
          <w:lang w:eastAsia="da-DK"/>
        </w:rPr>
        <w:t>t</w:t>
      </w:r>
      <w:r w:rsidRPr="00BB1184">
        <w:rPr>
          <w:rFonts w:eastAsia="Times New Roman" w:cstheme="minorHAnsi"/>
          <w:lang w:eastAsia="da-DK"/>
        </w:rPr>
        <w:t xml:space="preserve"> ved bevidsthed. Kurt blev bisat lørdag den 14. august fra Nørre Nissum kirke.</w:t>
      </w:r>
    </w:p>
    <w:p w:rsidR="005557C0" w:rsidRDefault="005557C0" w:rsidP="00BB1184">
      <w:pPr>
        <w:spacing w:after="0" w:line="240" w:lineRule="auto"/>
        <w:rPr>
          <w:rFonts w:eastAsia="Times New Roman" w:cstheme="minorHAnsi"/>
          <w:lang w:eastAsia="da-DK"/>
        </w:rPr>
      </w:pPr>
    </w:p>
    <w:p w:rsidR="005557C0" w:rsidRDefault="005557C0" w:rsidP="00BB1184">
      <w:pPr>
        <w:spacing w:after="0" w:line="240" w:lineRule="auto"/>
        <w:rPr>
          <w:rFonts w:eastAsia="Times New Roman" w:cstheme="minorHAnsi"/>
          <w:lang w:eastAsia="da-DK"/>
        </w:rPr>
      </w:pPr>
      <w:r>
        <w:rPr>
          <w:rFonts w:eastAsia="Times New Roman" w:cstheme="minorHAnsi"/>
          <w:lang w:eastAsia="da-DK"/>
        </w:rPr>
        <w:t>Tak for at have kendt Kurt og have delt hans store interesse for historiefaget og historie i det hele taget!</w:t>
      </w:r>
    </w:p>
    <w:p w:rsidR="005557C0" w:rsidRDefault="005557C0" w:rsidP="00BB1184">
      <w:pPr>
        <w:spacing w:after="0" w:line="240" w:lineRule="auto"/>
        <w:rPr>
          <w:rFonts w:eastAsia="Times New Roman" w:cstheme="minorHAnsi"/>
          <w:lang w:eastAsia="da-DK"/>
        </w:rPr>
      </w:pPr>
    </w:p>
    <w:p w:rsidR="005557C0" w:rsidRDefault="005557C0" w:rsidP="00BB1184">
      <w:pPr>
        <w:spacing w:after="0" w:line="240" w:lineRule="auto"/>
        <w:rPr>
          <w:rFonts w:eastAsia="Times New Roman" w:cstheme="minorHAnsi"/>
          <w:lang w:eastAsia="da-DK"/>
        </w:rPr>
      </w:pPr>
      <w:r>
        <w:rPr>
          <w:rFonts w:eastAsia="Times New Roman" w:cstheme="minorHAnsi"/>
          <w:lang w:eastAsia="da-DK"/>
        </w:rPr>
        <w:t>Vores tanker går til hans efterladte familie! Ære være hans minde!</w:t>
      </w:r>
    </w:p>
    <w:p w:rsidR="005557C0" w:rsidRDefault="005557C0" w:rsidP="00BB1184">
      <w:pPr>
        <w:spacing w:after="0" w:line="240" w:lineRule="auto"/>
        <w:rPr>
          <w:rFonts w:eastAsia="Times New Roman" w:cstheme="minorHAnsi"/>
          <w:lang w:eastAsia="da-DK"/>
        </w:rPr>
      </w:pPr>
    </w:p>
    <w:p w:rsidR="005557C0" w:rsidRDefault="005557C0" w:rsidP="00BB1184">
      <w:pPr>
        <w:spacing w:after="0" w:line="240" w:lineRule="auto"/>
        <w:rPr>
          <w:rFonts w:eastAsia="Times New Roman" w:cstheme="minorHAnsi"/>
          <w:lang w:eastAsia="da-DK"/>
        </w:rPr>
      </w:pPr>
      <w:r>
        <w:rPr>
          <w:rFonts w:eastAsia="Times New Roman" w:cstheme="minorHAnsi"/>
          <w:lang w:eastAsia="da-DK"/>
        </w:rPr>
        <w:t>/Jens Pietras</w:t>
      </w:r>
    </w:p>
    <w:p w:rsidR="005557C0" w:rsidRDefault="005557C0" w:rsidP="00BB1184">
      <w:pPr>
        <w:spacing w:after="0" w:line="240" w:lineRule="auto"/>
        <w:rPr>
          <w:rFonts w:eastAsia="Times New Roman" w:cstheme="minorHAnsi"/>
          <w:lang w:eastAsia="da-DK"/>
        </w:rPr>
      </w:pPr>
    </w:p>
    <w:p w:rsidR="005557C0" w:rsidRPr="00BB1184" w:rsidRDefault="005557C0" w:rsidP="00BB1184">
      <w:pPr>
        <w:spacing w:after="0" w:line="240" w:lineRule="auto"/>
        <w:rPr>
          <w:rFonts w:eastAsia="Times New Roman" w:cstheme="minorHAnsi"/>
          <w:lang w:eastAsia="da-DK"/>
        </w:rPr>
      </w:pPr>
      <w:r>
        <w:rPr>
          <w:rFonts w:eastAsia="Times New Roman" w:cstheme="minorHAnsi"/>
          <w:lang w:eastAsia="da-DK"/>
        </w:rPr>
        <w:t xml:space="preserve"> </w:t>
      </w:r>
    </w:p>
    <w:p w:rsidR="00BB1184" w:rsidRPr="00BB1184" w:rsidRDefault="00BB1184" w:rsidP="00BB1184">
      <w:pPr>
        <w:spacing w:after="0" w:line="240" w:lineRule="auto"/>
        <w:rPr>
          <w:rFonts w:eastAsia="Times New Roman" w:cstheme="minorHAnsi"/>
          <w:lang w:eastAsia="da-DK"/>
        </w:rPr>
      </w:pPr>
    </w:p>
    <w:p w:rsidR="00BB1184" w:rsidRPr="005557C0" w:rsidRDefault="00BB1184">
      <w:pPr>
        <w:rPr>
          <w:rFonts w:cstheme="minorHAnsi"/>
        </w:rPr>
      </w:pPr>
    </w:p>
    <w:sectPr w:rsidR="00BB1184" w:rsidRPr="005557C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184"/>
    <w:rsid w:val="003936E4"/>
    <w:rsid w:val="003D5FF0"/>
    <w:rsid w:val="005557C0"/>
    <w:rsid w:val="00BB1184"/>
    <w:rsid w:val="00DD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F6E58"/>
  <w15:chartTrackingRefBased/>
  <w15:docId w15:val="{2E2D1A40-91F4-462B-BB38-46490013C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8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6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9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8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0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1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6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428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Flemming Pietras (jfp)</dc:creator>
  <cp:keywords/>
  <dc:description/>
  <cp:lastModifiedBy>Jens Flemming Pietras (jfp)</cp:lastModifiedBy>
  <cp:revision>1</cp:revision>
  <dcterms:created xsi:type="dcterms:W3CDTF">2021-08-24T07:05:00Z</dcterms:created>
  <dcterms:modified xsi:type="dcterms:W3CDTF">2021-08-24T07:35:00Z</dcterms:modified>
</cp:coreProperties>
</file>