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E1" w:rsidRDefault="00907E7E" w:rsidP="004E08AA">
      <w:pPr>
        <w:spacing w:after="0"/>
        <w:rPr>
          <w:rFonts w:ascii="Times New Roman" w:hAnsi="Times New Roman" w:cs="Times New Roman"/>
          <w:b/>
          <w:sz w:val="32"/>
          <w:szCs w:val="32"/>
        </w:rPr>
      </w:pPr>
      <w:r>
        <w:rPr>
          <w:rFonts w:ascii="Times New Roman" w:hAnsi="Times New Roman" w:cs="Times New Roman"/>
          <w:b/>
          <w:sz w:val="32"/>
          <w:szCs w:val="32"/>
        </w:rPr>
        <w:t>Faglig b</w:t>
      </w:r>
      <w:r w:rsidR="009433E1">
        <w:rPr>
          <w:rFonts w:ascii="Times New Roman" w:hAnsi="Times New Roman" w:cs="Times New Roman"/>
          <w:b/>
          <w:sz w:val="32"/>
          <w:szCs w:val="32"/>
        </w:rPr>
        <w:t>evægelse i historieundervisningen</w:t>
      </w:r>
    </w:p>
    <w:p w:rsidR="006D1BAD" w:rsidRDefault="006D1BAD" w:rsidP="004E08AA">
      <w:pPr>
        <w:spacing w:after="0"/>
        <w:rPr>
          <w:rFonts w:ascii="Times New Roman" w:hAnsi="Times New Roman" w:cs="Times New Roman"/>
          <w:b/>
          <w:sz w:val="32"/>
          <w:szCs w:val="32"/>
        </w:rPr>
      </w:pPr>
    </w:p>
    <w:p w:rsidR="006D1BAD" w:rsidRDefault="006D1BAD" w:rsidP="004E08AA">
      <w:pPr>
        <w:spacing w:after="0"/>
        <w:rPr>
          <w:rFonts w:ascii="Times New Roman" w:hAnsi="Times New Roman" w:cs="Times New Roman"/>
          <w:i/>
          <w:sz w:val="24"/>
          <w:szCs w:val="24"/>
        </w:rPr>
      </w:pPr>
      <w:r>
        <w:rPr>
          <w:rFonts w:ascii="Times New Roman" w:hAnsi="Times New Roman" w:cs="Times New Roman"/>
          <w:i/>
          <w:sz w:val="24"/>
          <w:szCs w:val="24"/>
        </w:rPr>
        <w:t xml:space="preserve">Sven Gerken – historielektor – UC-Sjælland – læreruddannelsen i Roskilde </w:t>
      </w:r>
    </w:p>
    <w:p w:rsidR="006D1BAD" w:rsidRPr="006D1BAD" w:rsidRDefault="006D1BAD" w:rsidP="004E08AA">
      <w:pPr>
        <w:spacing w:after="0"/>
        <w:rPr>
          <w:rFonts w:ascii="Times New Roman" w:hAnsi="Times New Roman" w:cs="Times New Roman"/>
          <w:i/>
          <w:sz w:val="24"/>
          <w:szCs w:val="24"/>
        </w:rPr>
      </w:pPr>
      <w:r>
        <w:rPr>
          <w:rFonts w:ascii="Times New Roman" w:hAnsi="Times New Roman" w:cs="Times New Roman"/>
          <w:i/>
          <w:sz w:val="24"/>
          <w:szCs w:val="24"/>
        </w:rPr>
        <w:t>og Jens Pietras - historielektor – UC-Sjælland – læreruddannelsen i Roskilde</w:t>
      </w:r>
    </w:p>
    <w:p w:rsidR="006D1BAD" w:rsidRPr="009433E1" w:rsidRDefault="006D1BAD" w:rsidP="004E08AA">
      <w:pPr>
        <w:spacing w:after="0"/>
        <w:rPr>
          <w:rFonts w:ascii="Times New Roman" w:hAnsi="Times New Roman" w:cs="Times New Roman"/>
          <w:b/>
          <w:sz w:val="32"/>
          <w:szCs w:val="32"/>
        </w:rPr>
      </w:pPr>
    </w:p>
    <w:p w:rsidR="004E08AA" w:rsidRPr="00276EBE" w:rsidRDefault="004E08AA" w:rsidP="004E08AA">
      <w:pPr>
        <w:spacing w:after="0"/>
        <w:rPr>
          <w:rFonts w:ascii="Times New Roman" w:hAnsi="Times New Roman" w:cs="Times New Roman"/>
          <w:b/>
          <w:sz w:val="24"/>
          <w:szCs w:val="24"/>
        </w:rPr>
      </w:pPr>
      <w:r w:rsidRPr="00276EBE">
        <w:rPr>
          <w:rFonts w:ascii="Times New Roman" w:hAnsi="Times New Roman" w:cs="Times New Roman"/>
          <w:b/>
          <w:sz w:val="24"/>
          <w:szCs w:val="24"/>
        </w:rPr>
        <w:t>Er der gode</w:t>
      </w:r>
      <w:r w:rsidR="00907E7E">
        <w:rPr>
          <w:rFonts w:ascii="Times New Roman" w:hAnsi="Times New Roman" w:cs="Times New Roman"/>
          <w:b/>
          <w:sz w:val="24"/>
          <w:szCs w:val="24"/>
        </w:rPr>
        <w:t xml:space="preserve"> og </w:t>
      </w:r>
      <w:r w:rsidR="006D1BAD">
        <w:rPr>
          <w:rFonts w:ascii="Times New Roman" w:hAnsi="Times New Roman" w:cs="Times New Roman"/>
          <w:b/>
          <w:sz w:val="24"/>
          <w:szCs w:val="24"/>
        </w:rPr>
        <w:t>vægtige</w:t>
      </w:r>
      <w:r w:rsidRPr="00276EBE">
        <w:rPr>
          <w:rFonts w:ascii="Times New Roman" w:hAnsi="Times New Roman" w:cs="Times New Roman"/>
          <w:b/>
          <w:sz w:val="24"/>
          <w:szCs w:val="24"/>
        </w:rPr>
        <w:t xml:space="preserve"> grunde til at inkludere bevægelse i den faglige </w:t>
      </w:r>
      <w:r>
        <w:rPr>
          <w:rFonts w:ascii="Times New Roman" w:hAnsi="Times New Roman" w:cs="Times New Roman"/>
          <w:b/>
          <w:sz w:val="24"/>
          <w:szCs w:val="24"/>
        </w:rPr>
        <w:t>historie</w:t>
      </w:r>
      <w:r w:rsidRPr="00276EBE">
        <w:rPr>
          <w:rFonts w:ascii="Times New Roman" w:hAnsi="Times New Roman" w:cs="Times New Roman"/>
          <w:b/>
          <w:sz w:val="24"/>
          <w:szCs w:val="24"/>
        </w:rPr>
        <w:t>undervisning?</w:t>
      </w:r>
    </w:p>
    <w:p w:rsidR="00674264" w:rsidRDefault="00674264" w:rsidP="00726043">
      <w:pPr>
        <w:spacing w:after="0"/>
        <w:ind w:firstLine="1304"/>
        <w:rPr>
          <w:rFonts w:ascii="Times New Roman" w:hAnsi="Times New Roman" w:cs="Times New Roman"/>
          <w:sz w:val="24"/>
          <w:szCs w:val="24"/>
        </w:rPr>
      </w:pPr>
      <w:r>
        <w:rPr>
          <w:rFonts w:ascii="Times New Roman" w:hAnsi="Times New Roman" w:cs="Times New Roman"/>
          <w:sz w:val="24"/>
          <w:szCs w:val="24"/>
        </w:rPr>
        <w:t xml:space="preserve">Sommeren 2016 kom legen </w:t>
      </w: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Go</w:t>
      </w:r>
      <w:r w:rsidR="004A218C">
        <w:rPr>
          <w:rFonts w:ascii="Times New Roman" w:hAnsi="Times New Roman" w:cs="Times New Roman"/>
          <w:sz w:val="24"/>
          <w:szCs w:val="24"/>
        </w:rPr>
        <w:t xml:space="preserve"> også</w:t>
      </w:r>
      <w:r>
        <w:rPr>
          <w:rFonts w:ascii="Times New Roman" w:hAnsi="Times New Roman" w:cs="Times New Roman"/>
          <w:sz w:val="24"/>
          <w:szCs w:val="24"/>
        </w:rPr>
        <w:t xml:space="preserve"> til Danmark og rigtig mange bø</w:t>
      </w:r>
      <w:r w:rsidR="002D2575">
        <w:rPr>
          <w:rFonts w:ascii="Times New Roman" w:hAnsi="Times New Roman" w:cs="Times New Roman"/>
          <w:sz w:val="24"/>
          <w:szCs w:val="24"/>
        </w:rPr>
        <w:t>rn og unge – både aktive og mindre</w:t>
      </w:r>
      <w:r>
        <w:rPr>
          <w:rFonts w:ascii="Times New Roman" w:hAnsi="Times New Roman" w:cs="Times New Roman"/>
          <w:sz w:val="24"/>
          <w:szCs w:val="24"/>
        </w:rPr>
        <w:t xml:space="preserve"> inaktive begyndte at vandre rundt i specielt de danske byer for at fa</w:t>
      </w:r>
      <w:r>
        <w:rPr>
          <w:rFonts w:ascii="Times New Roman" w:hAnsi="Times New Roman" w:cs="Times New Roman"/>
          <w:sz w:val="24"/>
          <w:szCs w:val="24"/>
        </w:rPr>
        <w:t>n</w:t>
      </w:r>
      <w:r>
        <w:rPr>
          <w:rFonts w:ascii="Times New Roman" w:hAnsi="Times New Roman" w:cs="Times New Roman"/>
          <w:sz w:val="24"/>
          <w:szCs w:val="24"/>
        </w:rPr>
        <w:t xml:space="preserve">ge </w:t>
      </w:r>
      <w:proofErr w:type="spellStart"/>
      <w:r>
        <w:rPr>
          <w:rFonts w:ascii="Times New Roman" w:hAnsi="Times New Roman" w:cs="Times New Roman"/>
          <w:sz w:val="24"/>
          <w:szCs w:val="24"/>
        </w:rPr>
        <w:t>pokemoner</w:t>
      </w:r>
      <w:proofErr w:type="spellEnd"/>
      <w:r>
        <w:rPr>
          <w:rFonts w:ascii="Times New Roman" w:hAnsi="Times New Roman" w:cs="Times New Roman"/>
          <w:sz w:val="24"/>
          <w:szCs w:val="24"/>
        </w:rPr>
        <w:t>. Spillet virkede tilsyneladende meget motiverende på specielt drenge. Børn og unge bevægede sig – nogle endda rigtig meget, hvilket både politikere</w:t>
      </w:r>
      <w:r w:rsidR="004E08AA">
        <w:rPr>
          <w:rFonts w:ascii="Times New Roman" w:hAnsi="Times New Roman" w:cs="Times New Roman"/>
          <w:sz w:val="24"/>
          <w:szCs w:val="24"/>
        </w:rPr>
        <w:t>, sundhedspersonale</w:t>
      </w:r>
      <w:r w:rsidR="00907E7E">
        <w:rPr>
          <w:rFonts w:ascii="Times New Roman" w:hAnsi="Times New Roman" w:cs="Times New Roman"/>
          <w:sz w:val="24"/>
          <w:szCs w:val="24"/>
        </w:rPr>
        <w:t>, lærere</w:t>
      </w:r>
      <w:r>
        <w:rPr>
          <w:rFonts w:ascii="Times New Roman" w:hAnsi="Times New Roman" w:cs="Times New Roman"/>
          <w:sz w:val="24"/>
          <w:szCs w:val="24"/>
        </w:rPr>
        <w:t xml:space="preserve"> og </w:t>
      </w:r>
      <w:r w:rsidR="00907E7E">
        <w:rPr>
          <w:rFonts w:ascii="Times New Roman" w:hAnsi="Times New Roman" w:cs="Times New Roman"/>
          <w:sz w:val="24"/>
          <w:szCs w:val="24"/>
        </w:rPr>
        <w:t xml:space="preserve">mange </w:t>
      </w:r>
      <w:r>
        <w:rPr>
          <w:rFonts w:ascii="Times New Roman" w:hAnsi="Times New Roman" w:cs="Times New Roman"/>
          <w:sz w:val="24"/>
          <w:szCs w:val="24"/>
        </w:rPr>
        <w:t>forældre var glade for, da den generelle opfattelse af børn og specielt unge er, at en stabil større gruppe børn og unge er meget passive og inaktive. Spillet kunne få de inaktive op af stolene og ud i byrummet.</w:t>
      </w:r>
    </w:p>
    <w:p w:rsidR="00FC6E32" w:rsidRDefault="00674264" w:rsidP="00674264">
      <w:pPr>
        <w:spacing w:after="0"/>
        <w:rPr>
          <w:rFonts w:ascii="Times New Roman" w:hAnsi="Times New Roman" w:cs="Times New Roman"/>
          <w:sz w:val="24"/>
          <w:szCs w:val="24"/>
        </w:rPr>
      </w:pPr>
      <w:r>
        <w:rPr>
          <w:rFonts w:ascii="Times New Roman" w:hAnsi="Times New Roman" w:cs="Times New Roman"/>
          <w:sz w:val="24"/>
          <w:szCs w:val="24"/>
        </w:rPr>
        <w:t xml:space="preserve">Man kan spørge sig selv om, hvad dette er et tegn på. Måske en harmløs sommerdille eller måske et udtryk for et mere væsentligt </w:t>
      </w:r>
      <w:r w:rsidR="004E08AA">
        <w:rPr>
          <w:rFonts w:ascii="Times New Roman" w:hAnsi="Times New Roman" w:cs="Times New Roman"/>
          <w:sz w:val="24"/>
          <w:szCs w:val="24"/>
        </w:rPr>
        <w:t>samfundsproblem</w:t>
      </w:r>
      <w:r>
        <w:rPr>
          <w:rFonts w:ascii="Times New Roman" w:hAnsi="Times New Roman" w:cs="Times New Roman"/>
          <w:sz w:val="24"/>
          <w:szCs w:val="24"/>
        </w:rPr>
        <w:t>.</w:t>
      </w:r>
      <w:r w:rsidR="00FC6E32">
        <w:rPr>
          <w:rFonts w:ascii="Times New Roman" w:hAnsi="Times New Roman" w:cs="Times New Roman"/>
          <w:sz w:val="24"/>
          <w:szCs w:val="24"/>
        </w:rPr>
        <w:t xml:space="preserve"> Her i efteråret 2016 er interessen </w:t>
      </w:r>
      <w:r w:rsidR="004E08AA">
        <w:rPr>
          <w:rFonts w:ascii="Times New Roman" w:hAnsi="Times New Roman" w:cs="Times New Roman"/>
          <w:sz w:val="24"/>
          <w:szCs w:val="24"/>
        </w:rPr>
        <w:t xml:space="preserve">for spillet </w:t>
      </w:r>
      <w:r w:rsidR="00FC6E32">
        <w:rPr>
          <w:rFonts w:ascii="Times New Roman" w:hAnsi="Times New Roman" w:cs="Times New Roman"/>
          <w:sz w:val="24"/>
          <w:szCs w:val="24"/>
        </w:rPr>
        <w:t>dalet</w:t>
      </w:r>
      <w:r w:rsidR="004E08AA">
        <w:rPr>
          <w:rFonts w:ascii="Times New Roman" w:hAnsi="Times New Roman" w:cs="Times New Roman"/>
          <w:sz w:val="24"/>
          <w:szCs w:val="24"/>
        </w:rPr>
        <w:t xml:space="preserve"> noget</w:t>
      </w:r>
      <w:r w:rsidR="00FC6E32">
        <w:rPr>
          <w:rFonts w:ascii="Times New Roman" w:hAnsi="Times New Roman" w:cs="Times New Roman"/>
          <w:sz w:val="24"/>
          <w:szCs w:val="24"/>
        </w:rPr>
        <w:t xml:space="preserve"> og mange er tilbage i deres gamle </w:t>
      </w:r>
      <w:r w:rsidR="004E08AA">
        <w:rPr>
          <w:rFonts w:ascii="Times New Roman" w:hAnsi="Times New Roman" w:cs="Times New Roman"/>
          <w:sz w:val="24"/>
          <w:szCs w:val="24"/>
        </w:rPr>
        <w:t xml:space="preserve">inaktive </w:t>
      </w:r>
      <w:r w:rsidR="00FC6E32">
        <w:rPr>
          <w:rFonts w:ascii="Times New Roman" w:hAnsi="Times New Roman" w:cs="Times New Roman"/>
          <w:sz w:val="24"/>
          <w:szCs w:val="24"/>
        </w:rPr>
        <w:t>(u-)vaner.</w:t>
      </w:r>
    </w:p>
    <w:p w:rsidR="00FC6E32" w:rsidRDefault="00FC6E32" w:rsidP="00A87A0D">
      <w:pPr>
        <w:spacing w:after="0"/>
        <w:ind w:firstLine="1304"/>
        <w:rPr>
          <w:rFonts w:ascii="Times New Roman" w:hAnsi="Times New Roman" w:cs="Times New Roman"/>
          <w:sz w:val="24"/>
          <w:szCs w:val="24"/>
        </w:rPr>
      </w:pPr>
      <w:r>
        <w:rPr>
          <w:rFonts w:ascii="Times New Roman" w:hAnsi="Times New Roman" w:cs="Times New Roman"/>
          <w:sz w:val="24"/>
          <w:szCs w:val="24"/>
        </w:rPr>
        <w:t>Den generelle opfattelse</w:t>
      </w:r>
      <w:r w:rsidR="00907E7E">
        <w:rPr>
          <w:rFonts w:ascii="Times New Roman" w:hAnsi="Times New Roman" w:cs="Times New Roman"/>
          <w:sz w:val="24"/>
          <w:szCs w:val="24"/>
        </w:rPr>
        <w:t xml:space="preserve"> i offentligheden</w:t>
      </w:r>
      <w:r>
        <w:rPr>
          <w:rFonts w:ascii="Times New Roman" w:hAnsi="Times New Roman" w:cs="Times New Roman"/>
          <w:sz w:val="24"/>
          <w:szCs w:val="24"/>
        </w:rPr>
        <w:t xml:space="preserve"> er</w:t>
      </w:r>
      <w:r w:rsidR="004A218C">
        <w:rPr>
          <w:rFonts w:ascii="Times New Roman" w:hAnsi="Times New Roman" w:cs="Times New Roman"/>
          <w:sz w:val="24"/>
          <w:szCs w:val="24"/>
        </w:rPr>
        <w:t xml:space="preserve"> nemlig</w:t>
      </w:r>
      <w:r>
        <w:rPr>
          <w:rFonts w:ascii="Times New Roman" w:hAnsi="Times New Roman" w:cs="Times New Roman"/>
          <w:sz w:val="24"/>
          <w:szCs w:val="24"/>
        </w:rPr>
        <w:t>, at bevægelse er både godt og sundt</w:t>
      </w:r>
      <w:r w:rsidR="004A218C">
        <w:rPr>
          <w:rFonts w:ascii="Times New Roman" w:hAnsi="Times New Roman" w:cs="Times New Roman"/>
          <w:sz w:val="24"/>
          <w:szCs w:val="24"/>
        </w:rPr>
        <w:t xml:space="preserve"> – en sund sjæl i et sundt legeme</w:t>
      </w:r>
      <w:r w:rsidR="00907E7E">
        <w:rPr>
          <w:rFonts w:ascii="Times New Roman" w:hAnsi="Times New Roman" w:cs="Times New Roman"/>
          <w:sz w:val="24"/>
          <w:szCs w:val="24"/>
        </w:rPr>
        <w:t>, som det jo hedder</w:t>
      </w:r>
      <w:r>
        <w:rPr>
          <w:rFonts w:ascii="Times New Roman" w:hAnsi="Times New Roman" w:cs="Times New Roman"/>
          <w:sz w:val="24"/>
          <w:szCs w:val="24"/>
        </w:rPr>
        <w:t xml:space="preserve">. Men mange </w:t>
      </w:r>
      <w:r w:rsidR="004A218C">
        <w:rPr>
          <w:rFonts w:ascii="Times New Roman" w:hAnsi="Times New Roman" w:cs="Times New Roman"/>
          <w:sz w:val="24"/>
          <w:szCs w:val="24"/>
        </w:rPr>
        <w:t xml:space="preserve">børn og unge </w:t>
      </w:r>
      <w:r>
        <w:rPr>
          <w:rFonts w:ascii="Times New Roman" w:hAnsi="Times New Roman" w:cs="Times New Roman"/>
          <w:sz w:val="24"/>
          <w:szCs w:val="24"/>
        </w:rPr>
        <w:t xml:space="preserve">er desværre ikke aktive og </w:t>
      </w:r>
      <w:r w:rsidR="004A218C">
        <w:rPr>
          <w:rFonts w:ascii="Times New Roman" w:hAnsi="Times New Roman" w:cs="Times New Roman"/>
          <w:sz w:val="24"/>
          <w:szCs w:val="24"/>
        </w:rPr>
        <w:t>de</w:t>
      </w:r>
      <w:r>
        <w:rPr>
          <w:rFonts w:ascii="Times New Roman" w:hAnsi="Times New Roman" w:cs="Times New Roman"/>
          <w:sz w:val="24"/>
          <w:szCs w:val="24"/>
        </w:rPr>
        <w:t xml:space="preserve"> bevæger </w:t>
      </w:r>
      <w:r w:rsidR="004A218C">
        <w:rPr>
          <w:rFonts w:ascii="Times New Roman" w:hAnsi="Times New Roman" w:cs="Times New Roman"/>
          <w:sz w:val="24"/>
          <w:szCs w:val="24"/>
        </w:rPr>
        <w:t>sig</w:t>
      </w:r>
      <w:r>
        <w:rPr>
          <w:rFonts w:ascii="Times New Roman" w:hAnsi="Times New Roman" w:cs="Times New Roman"/>
          <w:sz w:val="24"/>
          <w:szCs w:val="24"/>
        </w:rPr>
        <w:t xml:space="preserve"> generelt alt for lidt. </w:t>
      </w:r>
      <w:r w:rsidR="00A87A0D">
        <w:rPr>
          <w:rFonts w:ascii="Times New Roman" w:hAnsi="Times New Roman" w:cs="Times New Roman"/>
          <w:sz w:val="24"/>
          <w:szCs w:val="24"/>
        </w:rPr>
        <w:t>Denne antagelse understøttes bl.a. af Sundhed</w:t>
      </w:r>
      <w:r w:rsidR="00A87A0D">
        <w:rPr>
          <w:rFonts w:ascii="Times New Roman" w:hAnsi="Times New Roman" w:cs="Times New Roman"/>
          <w:sz w:val="24"/>
          <w:szCs w:val="24"/>
        </w:rPr>
        <w:t>s</w:t>
      </w:r>
      <w:r w:rsidR="00A87A0D">
        <w:rPr>
          <w:rFonts w:ascii="Times New Roman" w:hAnsi="Times New Roman" w:cs="Times New Roman"/>
          <w:sz w:val="24"/>
          <w:szCs w:val="24"/>
        </w:rPr>
        <w:t>styrelsens materiale ”Fakta – børn og bevægelse”</w:t>
      </w:r>
      <w:r w:rsidR="00A87A0D">
        <w:rPr>
          <w:rStyle w:val="Fodnotehenvisning"/>
          <w:rFonts w:ascii="Times New Roman" w:hAnsi="Times New Roman" w:cs="Times New Roman"/>
          <w:sz w:val="24"/>
          <w:szCs w:val="24"/>
        </w:rPr>
        <w:footnoteReference w:id="1"/>
      </w:r>
      <w:r w:rsidR="00A87A0D">
        <w:rPr>
          <w:rFonts w:ascii="Times New Roman" w:hAnsi="Times New Roman" w:cs="Times New Roman"/>
          <w:sz w:val="24"/>
          <w:szCs w:val="24"/>
        </w:rPr>
        <w:t xml:space="preserve">. </w:t>
      </w:r>
      <w:r w:rsidR="004E08AA">
        <w:rPr>
          <w:rFonts w:ascii="Times New Roman" w:hAnsi="Times New Roman" w:cs="Times New Roman"/>
          <w:sz w:val="24"/>
          <w:szCs w:val="24"/>
        </w:rPr>
        <w:t>Heraf fremgår det</w:t>
      </w:r>
      <w:r w:rsidR="002D2575">
        <w:rPr>
          <w:rFonts w:ascii="Times New Roman" w:hAnsi="Times New Roman" w:cs="Times New Roman"/>
          <w:sz w:val="24"/>
          <w:szCs w:val="24"/>
        </w:rPr>
        <w:t>,</w:t>
      </w:r>
      <w:r w:rsidR="004E08AA">
        <w:rPr>
          <w:rFonts w:ascii="Times New Roman" w:hAnsi="Times New Roman" w:cs="Times New Roman"/>
          <w:sz w:val="24"/>
          <w:szCs w:val="24"/>
        </w:rPr>
        <w:t xml:space="preserve"> at t</w:t>
      </w:r>
      <w:r>
        <w:rPr>
          <w:rFonts w:ascii="Times New Roman" w:hAnsi="Times New Roman" w:cs="Times New Roman"/>
          <w:sz w:val="24"/>
          <w:szCs w:val="24"/>
        </w:rPr>
        <w:t>o ud af tre 11-15 årige tilbage i 2005</w:t>
      </w:r>
      <w:r w:rsidR="004E08AA">
        <w:rPr>
          <w:rFonts w:ascii="Times New Roman" w:hAnsi="Times New Roman" w:cs="Times New Roman"/>
          <w:sz w:val="24"/>
          <w:szCs w:val="24"/>
        </w:rPr>
        <w:t xml:space="preserve"> bevægede sig</w:t>
      </w:r>
      <w:r>
        <w:rPr>
          <w:rFonts w:ascii="Times New Roman" w:hAnsi="Times New Roman" w:cs="Times New Roman"/>
          <w:sz w:val="24"/>
          <w:szCs w:val="24"/>
        </w:rPr>
        <w:t xml:space="preserve"> mindre end Sundhedsstyrelsens anbefalinger om 60 minutters bevæge</w:t>
      </w:r>
      <w:r>
        <w:rPr>
          <w:rFonts w:ascii="Times New Roman" w:hAnsi="Times New Roman" w:cs="Times New Roman"/>
          <w:sz w:val="24"/>
          <w:szCs w:val="24"/>
        </w:rPr>
        <w:t>l</w:t>
      </w:r>
      <w:r>
        <w:rPr>
          <w:rFonts w:ascii="Times New Roman" w:hAnsi="Times New Roman" w:cs="Times New Roman"/>
          <w:sz w:val="24"/>
          <w:szCs w:val="24"/>
        </w:rPr>
        <w:t xml:space="preserve">se om dagen. </w:t>
      </w:r>
      <w:r w:rsidR="00907E7E">
        <w:rPr>
          <w:rFonts w:ascii="Times New Roman" w:hAnsi="Times New Roman" w:cs="Times New Roman"/>
          <w:sz w:val="24"/>
          <w:szCs w:val="24"/>
        </w:rPr>
        <w:t xml:space="preserve">Disse tal fra 2005 er desværre ikke siden ændret i positiv retning. </w:t>
      </w:r>
      <w:r>
        <w:rPr>
          <w:rFonts w:ascii="Times New Roman" w:hAnsi="Times New Roman" w:cs="Times New Roman"/>
          <w:sz w:val="24"/>
          <w:szCs w:val="24"/>
        </w:rPr>
        <w:t>Skolebørn er i dag i dårligere form end tidligere. Omkring hvert 7. barn er overvægtig</w:t>
      </w:r>
      <w:r w:rsidR="00907E7E">
        <w:rPr>
          <w:rFonts w:ascii="Times New Roman" w:hAnsi="Times New Roman" w:cs="Times New Roman"/>
          <w:sz w:val="24"/>
          <w:szCs w:val="24"/>
        </w:rPr>
        <w:t>t</w:t>
      </w:r>
      <w:r>
        <w:rPr>
          <w:rFonts w:ascii="Times New Roman" w:hAnsi="Times New Roman" w:cs="Times New Roman"/>
          <w:sz w:val="24"/>
          <w:szCs w:val="24"/>
        </w:rPr>
        <w:t>. Mange børn er så overvægtige, at det frygtes, at de udvikler fedme, forhøjet blodtryk, højt kolesterolindhold og insulinresistens, hvilket er en indikator for, at disse børn er ved at udvikle type 2 diabetes.</w:t>
      </w:r>
      <w:r w:rsidR="00A87A0D">
        <w:rPr>
          <w:rFonts w:ascii="Times New Roman" w:hAnsi="Times New Roman" w:cs="Times New Roman"/>
          <w:sz w:val="24"/>
          <w:szCs w:val="24"/>
        </w:rPr>
        <w:t xml:space="preserve"> Tendensen</w:t>
      </w:r>
      <w:r w:rsidR="002D2575">
        <w:rPr>
          <w:rFonts w:ascii="Times New Roman" w:hAnsi="Times New Roman" w:cs="Times New Roman"/>
          <w:sz w:val="24"/>
          <w:szCs w:val="24"/>
        </w:rPr>
        <w:t xml:space="preserve"> er, at jo ældre børn bliver, des</w:t>
      </w:r>
      <w:r w:rsidR="00A87A0D">
        <w:rPr>
          <w:rFonts w:ascii="Times New Roman" w:hAnsi="Times New Roman" w:cs="Times New Roman"/>
          <w:sz w:val="24"/>
          <w:szCs w:val="24"/>
        </w:rPr>
        <w:t xml:space="preserve"> mindre bevæger de sig. De 15-årige bevæger sig mindre end de 11-årige, og pige</w:t>
      </w:r>
      <w:r w:rsidR="00A87A0D">
        <w:rPr>
          <w:rFonts w:ascii="Times New Roman" w:hAnsi="Times New Roman" w:cs="Times New Roman"/>
          <w:sz w:val="24"/>
          <w:szCs w:val="24"/>
        </w:rPr>
        <w:t>r</w:t>
      </w:r>
      <w:r w:rsidR="00A87A0D">
        <w:rPr>
          <w:rFonts w:ascii="Times New Roman" w:hAnsi="Times New Roman" w:cs="Times New Roman"/>
          <w:sz w:val="24"/>
          <w:szCs w:val="24"/>
        </w:rPr>
        <w:t>ne bevæger sig i teenageårene mindre end drengene. Hertil skal lægges, at sundhed og social uli</w:t>
      </w:r>
      <w:r w:rsidR="00A87A0D">
        <w:rPr>
          <w:rFonts w:ascii="Times New Roman" w:hAnsi="Times New Roman" w:cs="Times New Roman"/>
          <w:sz w:val="24"/>
          <w:szCs w:val="24"/>
        </w:rPr>
        <w:t>g</w:t>
      </w:r>
      <w:r w:rsidR="00A87A0D">
        <w:rPr>
          <w:rFonts w:ascii="Times New Roman" w:hAnsi="Times New Roman" w:cs="Times New Roman"/>
          <w:sz w:val="24"/>
          <w:szCs w:val="24"/>
        </w:rPr>
        <w:t>hed hænger sammen. Forældrenes uddannelsesniveau og indkomst har en væsentlig betydning for, om deres børn er aktive og fx går til sport. Der er langt flere aktive børn fra familier med høj in</w:t>
      </w:r>
      <w:r w:rsidR="00A87A0D">
        <w:rPr>
          <w:rFonts w:ascii="Times New Roman" w:hAnsi="Times New Roman" w:cs="Times New Roman"/>
          <w:sz w:val="24"/>
          <w:szCs w:val="24"/>
        </w:rPr>
        <w:t>d</w:t>
      </w:r>
      <w:r w:rsidR="00A87A0D">
        <w:rPr>
          <w:rFonts w:ascii="Times New Roman" w:hAnsi="Times New Roman" w:cs="Times New Roman"/>
          <w:sz w:val="24"/>
          <w:szCs w:val="24"/>
        </w:rPr>
        <w:t>komst end med lav indkomst. Det antages, at børns idrætsadfærd føres videre i voksenlivet, så</w:t>
      </w:r>
      <w:r w:rsidR="002D2575">
        <w:rPr>
          <w:rFonts w:ascii="Times New Roman" w:hAnsi="Times New Roman" w:cs="Times New Roman"/>
          <w:sz w:val="24"/>
          <w:szCs w:val="24"/>
        </w:rPr>
        <w:t>ledes</w:t>
      </w:r>
      <w:r w:rsidR="00A87A0D">
        <w:rPr>
          <w:rFonts w:ascii="Times New Roman" w:hAnsi="Times New Roman" w:cs="Times New Roman"/>
          <w:sz w:val="24"/>
          <w:szCs w:val="24"/>
        </w:rPr>
        <w:t xml:space="preserve"> at vi over tid vil opleve at skellet mellem sundhed og trivsel </w:t>
      </w:r>
      <w:r w:rsidR="00907E7E">
        <w:rPr>
          <w:rFonts w:ascii="Times New Roman" w:hAnsi="Times New Roman" w:cs="Times New Roman"/>
          <w:sz w:val="24"/>
          <w:szCs w:val="24"/>
        </w:rPr>
        <w:t xml:space="preserve">kun </w:t>
      </w:r>
      <w:r w:rsidR="00A87A0D">
        <w:rPr>
          <w:rFonts w:ascii="Times New Roman" w:hAnsi="Times New Roman" w:cs="Times New Roman"/>
          <w:sz w:val="24"/>
          <w:szCs w:val="24"/>
        </w:rPr>
        <w:t>vil blive større.</w:t>
      </w:r>
    </w:p>
    <w:p w:rsidR="00A87A0D" w:rsidRDefault="00A87A0D" w:rsidP="00A87A0D">
      <w:pPr>
        <w:spacing w:after="0"/>
        <w:ind w:firstLine="1304"/>
        <w:rPr>
          <w:rFonts w:ascii="Times New Roman" w:hAnsi="Times New Roman" w:cs="Times New Roman"/>
          <w:sz w:val="24"/>
          <w:szCs w:val="24"/>
        </w:rPr>
      </w:pPr>
      <w:r>
        <w:rPr>
          <w:rFonts w:ascii="Times New Roman" w:hAnsi="Times New Roman" w:cs="Times New Roman"/>
          <w:sz w:val="24"/>
          <w:szCs w:val="24"/>
        </w:rPr>
        <w:t>Samfundet står altså med et alvorligt sundhedsproblem. Hertil skal lægges samfundets ønske om at eleverne i skolen skal lære mere jf. konkurrencestatens selvforståelse, hvor lande ko</w:t>
      </w:r>
      <w:r>
        <w:rPr>
          <w:rFonts w:ascii="Times New Roman" w:hAnsi="Times New Roman" w:cs="Times New Roman"/>
          <w:sz w:val="24"/>
          <w:szCs w:val="24"/>
        </w:rPr>
        <w:t>n</w:t>
      </w:r>
      <w:r>
        <w:rPr>
          <w:rFonts w:ascii="Times New Roman" w:hAnsi="Times New Roman" w:cs="Times New Roman"/>
          <w:sz w:val="24"/>
          <w:szCs w:val="24"/>
        </w:rPr>
        <w:t>kurrerer på viden og kompetencer.</w:t>
      </w:r>
      <w:r w:rsidR="004E08AA">
        <w:rPr>
          <w:rFonts w:ascii="Times New Roman" w:hAnsi="Times New Roman" w:cs="Times New Roman"/>
          <w:sz w:val="24"/>
          <w:szCs w:val="24"/>
        </w:rPr>
        <w:t xml:space="preserve"> For at fremtidssikre vores velfærd satses</w:t>
      </w:r>
      <w:r w:rsidR="004A218C">
        <w:rPr>
          <w:rFonts w:ascii="Times New Roman" w:hAnsi="Times New Roman" w:cs="Times New Roman"/>
          <w:sz w:val="24"/>
          <w:szCs w:val="24"/>
        </w:rPr>
        <w:t xml:space="preserve"> der</w:t>
      </w:r>
      <w:r w:rsidR="00907E7E">
        <w:rPr>
          <w:rFonts w:ascii="Times New Roman" w:hAnsi="Times New Roman" w:cs="Times New Roman"/>
          <w:sz w:val="24"/>
          <w:szCs w:val="24"/>
        </w:rPr>
        <w:t xml:space="preserve"> derfor </w:t>
      </w:r>
      <w:r w:rsidR="004A218C">
        <w:rPr>
          <w:rFonts w:ascii="Times New Roman" w:hAnsi="Times New Roman" w:cs="Times New Roman"/>
          <w:sz w:val="24"/>
          <w:szCs w:val="24"/>
        </w:rPr>
        <w:t>i disse år</w:t>
      </w:r>
      <w:r w:rsidR="004E08AA">
        <w:rPr>
          <w:rFonts w:ascii="Times New Roman" w:hAnsi="Times New Roman" w:cs="Times New Roman"/>
          <w:sz w:val="24"/>
          <w:szCs w:val="24"/>
        </w:rPr>
        <w:t xml:space="preserve"> på uddannelse og udvikling af kompetencer.</w:t>
      </w:r>
      <w:r>
        <w:rPr>
          <w:rFonts w:ascii="Times New Roman" w:hAnsi="Times New Roman" w:cs="Times New Roman"/>
          <w:sz w:val="24"/>
          <w:szCs w:val="24"/>
        </w:rPr>
        <w:t xml:space="preserve"> </w:t>
      </w:r>
    </w:p>
    <w:p w:rsidR="00A87A0D" w:rsidRDefault="00A87A0D" w:rsidP="00A87A0D">
      <w:pPr>
        <w:spacing w:after="0"/>
        <w:rPr>
          <w:rFonts w:ascii="Times New Roman" w:hAnsi="Times New Roman" w:cs="Times New Roman"/>
          <w:sz w:val="24"/>
          <w:szCs w:val="24"/>
        </w:rPr>
      </w:pPr>
    </w:p>
    <w:p w:rsidR="00FC6E32" w:rsidRDefault="00A87A0D" w:rsidP="00674264">
      <w:pPr>
        <w:spacing w:after="0"/>
        <w:rPr>
          <w:rFonts w:ascii="Times New Roman" w:hAnsi="Times New Roman" w:cs="Times New Roman"/>
          <w:sz w:val="24"/>
          <w:szCs w:val="24"/>
        </w:rPr>
      </w:pPr>
      <w:r w:rsidRPr="00A87A0D">
        <w:rPr>
          <w:rFonts w:ascii="Times New Roman" w:hAnsi="Times New Roman" w:cs="Times New Roman"/>
          <w:b/>
          <w:sz w:val="24"/>
          <w:szCs w:val="24"/>
        </w:rPr>
        <w:t>Skolereformen og bevægelse</w:t>
      </w:r>
    </w:p>
    <w:p w:rsidR="00CE5EF5" w:rsidRDefault="00930769" w:rsidP="00726043">
      <w:pPr>
        <w:spacing w:after="0"/>
        <w:ind w:firstLine="1304"/>
        <w:rPr>
          <w:rFonts w:ascii="Times New Roman" w:hAnsi="Times New Roman" w:cs="Times New Roman"/>
          <w:sz w:val="24"/>
          <w:szCs w:val="24"/>
        </w:rPr>
      </w:pPr>
      <w:r>
        <w:rPr>
          <w:rFonts w:ascii="Times New Roman" w:hAnsi="Times New Roman" w:cs="Times New Roman"/>
          <w:sz w:val="24"/>
          <w:szCs w:val="24"/>
        </w:rPr>
        <w:t xml:space="preserve">Med skolereformens gennemførelse i 2014 fulgte </w:t>
      </w:r>
      <w:r w:rsidR="00B82D4E">
        <w:rPr>
          <w:rFonts w:ascii="Times New Roman" w:hAnsi="Times New Roman" w:cs="Times New Roman"/>
          <w:sz w:val="24"/>
          <w:szCs w:val="24"/>
        </w:rPr>
        <w:t>lov</w:t>
      </w:r>
      <w:r w:rsidR="00726043">
        <w:rPr>
          <w:rFonts w:ascii="Times New Roman" w:hAnsi="Times New Roman" w:cs="Times New Roman"/>
          <w:sz w:val="24"/>
          <w:szCs w:val="24"/>
        </w:rPr>
        <w:t xml:space="preserve">krav om </w:t>
      </w:r>
      <w:r>
        <w:rPr>
          <w:rFonts w:ascii="Times New Roman" w:hAnsi="Times New Roman" w:cs="Times New Roman"/>
          <w:sz w:val="24"/>
          <w:szCs w:val="24"/>
        </w:rPr>
        <w:t>længere skoleda</w:t>
      </w:r>
      <w:r w:rsidR="002D2575">
        <w:rPr>
          <w:rFonts w:ascii="Times New Roman" w:hAnsi="Times New Roman" w:cs="Times New Roman"/>
          <w:sz w:val="24"/>
          <w:szCs w:val="24"/>
        </w:rPr>
        <w:t>ge og flere faglige lektioner, i</w:t>
      </w:r>
      <w:r>
        <w:rPr>
          <w:rFonts w:ascii="Times New Roman" w:hAnsi="Times New Roman" w:cs="Times New Roman"/>
          <w:sz w:val="24"/>
          <w:szCs w:val="24"/>
        </w:rPr>
        <w:t>det reformens sigte primært var</w:t>
      </w:r>
      <w:r w:rsidR="00CE5EF5">
        <w:rPr>
          <w:rFonts w:ascii="Times New Roman" w:hAnsi="Times New Roman" w:cs="Times New Roman"/>
          <w:sz w:val="24"/>
          <w:szCs w:val="24"/>
        </w:rPr>
        <w:t xml:space="preserve">/er at folkeskolen skal udfordre alle elever, </w:t>
      </w:r>
      <w:r w:rsidR="00CE5EF5">
        <w:rPr>
          <w:rFonts w:ascii="Times New Roman" w:hAnsi="Times New Roman" w:cs="Times New Roman"/>
          <w:sz w:val="24"/>
          <w:szCs w:val="24"/>
        </w:rPr>
        <w:lastRenderedPageBreak/>
        <w:t>så de bliver så dygtige, de kan. Samtidig var</w:t>
      </w:r>
      <w:r w:rsidR="00726043">
        <w:rPr>
          <w:rFonts w:ascii="Times New Roman" w:hAnsi="Times New Roman" w:cs="Times New Roman"/>
          <w:sz w:val="24"/>
          <w:szCs w:val="24"/>
        </w:rPr>
        <w:t xml:space="preserve"> </w:t>
      </w:r>
      <w:r w:rsidR="00CE5EF5">
        <w:rPr>
          <w:rFonts w:ascii="Times New Roman" w:hAnsi="Times New Roman" w:cs="Times New Roman"/>
          <w:sz w:val="24"/>
          <w:szCs w:val="24"/>
        </w:rPr>
        <w:t>intentionen</w:t>
      </w:r>
      <w:r w:rsidR="002D2575">
        <w:rPr>
          <w:rFonts w:ascii="Times New Roman" w:hAnsi="Times New Roman" w:cs="Times New Roman"/>
          <w:sz w:val="24"/>
          <w:szCs w:val="24"/>
        </w:rPr>
        <w:t>,</w:t>
      </w:r>
      <w:r w:rsidR="00CE5EF5">
        <w:rPr>
          <w:rFonts w:ascii="Times New Roman" w:hAnsi="Times New Roman" w:cs="Times New Roman"/>
          <w:sz w:val="24"/>
          <w:szCs w:val="24"/>
        </w:rPr>
        <w:t xml:space="preserve"> at reformen skulle mindske betydningen af social baggrund i forhold til opnåelse af faglige </w:t>
      </w:r>
      <w:r w:rsidR="00907E7E">
        <w:rPr>
          <w:rFonts w:ascii="Times New Roman" w:hAnsi="Times New Roman" w:cs="Times New Roman"/>
          <w:sz w:val="24"/>
          <w:szCs w:val="24"/>
        </w:rPr>
        <w:t>lærings</w:t>
      </w:r>
      <w:r w:rsidR="00CE5EF5">
        <w:rPr>
          <w:rFonts w:ascii="Times New Roman" w:hAnsi="Times New Roman" w:cs="Times New Roman"/>
          <w:sz w:val="24"/>
          <w:szCs w:val="24"/>
        </w:rPr>
        <w:t xml:space="preserve">resultater og afslutningsvis ønskede man fra politisk hold at øge elevernes trivsel i skolen. De længere skoledage og den øgede faglighed søgtes modsvaret af krav om </w:t>
      </w:r>
      <w:r w:rsidR="00726043">
        <w:rPr>
          <w:rFonts w:ascii="Times New Roman" w:hAnsi="Times New Roman" w:cs="Times New Roman"/>
          <w:sz w:val="24"/>
          <w:szCs w:val="24"/>
        </w:rPr>
        <w:t>d</w:t>
      </w:r>
      <w:r w:rsidR="00CE5EF5">
        <w:rPr>
          <w:rFonts w:ascii="Times New Roman" w:hAnsi="Times New Roman" w:cs="Times New Roman"/>
          <w:sz w:val="24"/>
          <w:szCs w:val="24"/>
        </w:rPr>
        <w:t xml:space="preserve">en åbne skole og </w:t>
      </w:r>
      <w:r w:rsidR="00726043">
        <w:rPr>
          <w:rFonts w:ascii="Times New Roman" w:hAnsi="Times New Roman" w:cs="Times New Roman"/>
          <w:sz w:val="24"/>
          <w:szCs w:val="24"/>
        </w:rPr>
        <w:t xml:space="preserve">øget </w:t>
      </w:r>
      <w:r w:rsidR="00CE5EF5">
        <w:rPr>
          <w:rFonts w:ascii="Times New Roman" w:hAnsi="Times New Roman" w:cs="Times New Roman"/>
          <w:sz w:val="24"/>
          <w:szCs w:val="24"/>
        </w:rPr>
        <w:t>bevægelse i undervisningen.</w:t>
      </w:r>
    </w:p>
    <w:p w:rsidR="00726043" w:rsidRDefault="00726043" w:rsidP="00726043">
      <w:pPr>
        <w:spacing w:after="0"/>
        <w:rPr>
          <w:rFonts w:ascii="Times New Roman" w:hAnsi="Times New Roman" w:cs="Times New Roman"/>
          <w:sz w:val="24"/>
          <w:szCs w:val="24"/>
        </w:rPr>
      </w:pPr>
      <w:r>
        <w:rPr>
          <w:rFonts w:ascii="Times New Roman" w:hAnsi="Times New Roman" w:cs="Times New Roman"/>
          <w:sz w:val="24"/>
          <w:szCs w:val="24"/>
        </w:rPr>
        <w:t>Ministeret for børn og undervisning skriver derfor på hjemmesiden at: ”Eleverne skal bevæge sig i løbet af skoledagen. Skolen skal sørge for 45 minutters bevægelse hver dag i genne</w:t>
      </w:r>
      <w:r>
        <w:rPr>
          <w:rFonts w:ascii="Times New Roman" w:hAnsi="Times New Roman" w:cs="Times New Roman"/>
          <w:sz w:val="24"/>
          <w:szCs w:val="24"/>
        </w:rPr>
        <w:t>m</w:t>
      </w:r>
      <w:r>
        <w:rPr>
          <w:rFonts w:ascii="Times New Roman" w:hAnsi="Times New Roman" w:cs="Times New Roman"/>
          <w:sz w:val="24"/>
          <w:szCs w:val="24"/>
        </w:rPr>
        <w:t>snit</w:t>
      </w:r>
      <w:proofErr w:type="gramStart"/>
      <w:r w:rsidR="00FD3FDE">
        <w:rPr>
          <w:rFonts w:ascii="Times New Roman" w:hAnsi="Times New Roman" w:cs="Times New Roman"/>
          <w:sz w:val="24"/>
          <w:szCs w:val="24"/>
        </w:rPr>
        <w:t>…..</w:t>
      </w:r>
      <w:proofErr w:type="gramEnd"/>
      <w:r w:rsidR="00FD3FDE">
        <w:rPr>
          <w:rFonts w:ascii="Times New Roman" w:hAnsi="Times New Roman" w:cs="Times New Roman"/>
          <w:sz w:val="24"/>
          <w:szCs w:val="24"/>
        </w:rPr>
        <w:t>Bevægelsen skal være med til at give børn og unge sundhed og trivsel, og det skal understø</w:t>
      </w:r>
      <w:r w:rsidR="00FD3FDE">
        <w:rPr>
          <w:rFonts w:ascii="Times New Roman" w:hAnsi="Times New Roman" w:cs="Times New Roman"/>
          <w:sz w:val="24"/>
          <w:szCs w:val="24"/>
        </w:rPr>
        <w:t>t</w:t>
      </w:r>
      <w:r w:rsidR="00FD3FDE">
        <w:rPr>
          <w:rFonts w:ascii="Times New Roman" w:hAnsi="Times New Roman" w:cs="Times New Roman"/>
          <w:sz w:val="24"/>
          <w:szCs w:val="24"/>
        </w:rPr>
        <w:t>te læring i skolens fag. Alle former for bevægelse i skolen skal have et pædagogisk sigte.</w:t>
      </w:r>
      <w:r w:rsidR="00FD3FDE">
        <w:rPr>
          <w:rStyle w:val="Fodnotehenvisning"/>
          <w:rFonts w:ascii="Times New Roman" w:hAnsi="Times New Roman" w:cs="Times New Roman"/>
          <w:sz w:val="24"/>
          <w:szCs w:val="24"/>
        </w:rPr>
        <w:footnoteReference w:id="2"/>
      </w:r>
      <w:r>
        <w:rPr>
          <w:rFonts w:ascii="Times New Roman" w:hAnsi="Times New Roman" w:cs="Times New Roman"/>
          <w:sz w:val="24"/>
          <w:szCs w:val="24"/>
        </w:rPr>
        <w:t xml:space="preserve">” </w:t>
      </w:r>
    </w:p>
    <w:p w:rsidR="00726043" w:rsidRDefault="00907E7E" w:rsidP="0094143B">
      <w:pPr>
        <w:spacing w:after="0"/>
        <w:rPr>
          <w:rFonts w:ascii="Times New Roman" w:hAnsi="Times New Roman" w:cs="Times New Roman"/>
          <w:sz w:val="24"/>
          <w:szCs w:val="24"/>
        </w:rPr>
      </w:pPr>
      <w:r>
        <w:rPr>
          <w:rFonts w:ascii="Times New Roman" w:hAnsi="Times New Roman" w:cs="Times New Roman"/>
          <w:sz w:val="24"/>
          <w:szCs w:val="24"/>
        </w:rPr>
        <w:t>Obligatorisk indførelse af b</w:t>
      </w:r>
      <w:r w:rsidR="00CE5EF5">
        <w:rPr>
          <w:rFonts w:ascii="Times New Roman" w:hAnsi="Times New Roman" w:cs="Times New Roman"/>
          <w:sz w:val="24"/>
          <w:szCs w:val="24"/>
        </w:rPr>
        <w:t xml:space="preserve">evægelse i undervisningen begrundedes </w:t>
      </w:r>
      <w:r w:rsidR="00FD3FDE">
        <w:rPr>
          <w:rFonts w:ascii="Times New Roman" w:hAnsi="Times New Roman" w:cs="Times New Roman"/>
          <w:sz w:val="24"/>
          <w:szCs w:val="24"/>
        </w:rPr>
        <w:t xml:space="preserve">altså </w:t>
      </w:r>
      <w:r w:rsidR="00CE5EF5">
        <w:rPr>
          <w:rFonts w:ascii="Times New Roman" w:hAnsi="Times New Roman" w:cs="Times New Roman"/>
          <w:sz w:val="24"/>
          <w:szCs w:val="24"/>
        </w:rPr>
        <w:t>ud fra mindst to forståe</w:t>
      </w:r>
      <w:r w:rsidR="00CE5EF5">
        <w:rPr>
          <w:rFonts w:ascii="Times New Roman" w:hAnsi="Times New Roman" w:cs="Times New Roman"/>
          <w:sz w:val="24"/>
          <w:szCs w:val="24"/>
        </w:rPr>
        <w:t>l</w:t>
      </w:r>
      <w:r w:rsidR="00CE5EF5">
        <w:rPr>
          <w:rFonts w:ascii="Times New Roman" w:hAnsi="Times New Roman" w:cs="Times New Roman"/>
          <w:sz w:val="24"/>
          <w:szCs w:val="24"/>
        </w:rPr>
        <w:t>ser.</w:t>
      </w:r>
      <w:r w:rsidR="002D2575">
        <w:rPr>
          <w:rFonts w:ascii="Times New Roman" w:hAnsi="Times New Roman" w:cs="Times New Roman"/>
          <w:sz w:val="24"/>
          <w:szCs w:val="24"/>
        </w:rPr>
        <w:t xml:space="preserve"> Dels en forståelse af</w:t>
      </w:r>
      <w:r w:rsidR="00CE5EF5">
        <w:rPr>
          <w:rFonts w:ascii="Times New Roman" w:hAnsi="Times New Roman" w:cs="Times New Roman"/>
          <w:sz w:val="24"/>
          <w:szCs w:val="24"/>
        </w:rPr>
        <w:t>, at en desværre stigende gruppe af danske børn og unge generelt bevæger sig for lidt, bruger for meget tid på stillesiddende aktiviteter, og at de spiser mindre sundt end godt er – altså en bekymring for at de allerede i barne- og ungdomsårene måske udvikler usunde mot</w:t>
      </w:r>
      <w:r w:rsidR="00CE5EF5">
        <w:rPr>
          <w:rFonts w:ascii="Times New Roman" w:hAnsi="Times New Roman" w:cs="Times New Roman"/>
          <w:sz w:val="24"/>
          <w:szCs w:val="24"/>
        </w:rPr>
        <w:t>i</w:t>
      </w:r>
      <w:r w:rsidR="00CE5EF5">
        <w:rPr>
          <w:rFonts w:ascii="Times New Roman" w:hAnsi="Times New Roman" w:cs="Times New Roman"/>
          <w:sz w:val="24"/>
          <w:szCs w:val="24"/>
        </w:rPr>
        <w:t>ons- og spisevaner.</w:t>
      </w:r>
      <w:r w:rsidR="00726043">
        <w:rPr>
          <w:rFonts w:ascii="Times New Roman" w:hAnsi="Times New Roman" w:cs="Times New Roman"/>
          <w:sz w:val="24"/>
          <w:szCs w:val="24"/>
        </w:rPr>
        <w:t xml:space="preserve"> Bevægelse i undervisningen kunne jf. det brede sundhedsbegreb motivere og ændre elevernes adfærd. </w:t>
      </w:r>
      <w:r w:rsidR="00CE5EF5">
        <w:rPr>
          <w:rFonts w:ascii="Times New Roman" w:hAnsi="Times New Roman" w:cs="Times New Roman"/>
          <w:sz w:val="24"/>
          <w:szCs w:val="24"/>
        </w:rPr>
        <w:t xml:space="preserve"> </w:t>
      </w:r>
    </w:p>
    <w:p w:rsidR="00726043" w:rsidRDefault="002D2575" w:rsidP="0094143B">
      <w:pPr>
        <w:spacing w:after="0"/>
        <w:rPr>
          <w:rFonts w:ascii="Times New Roman" w:hAnsi="Times New Roman" w:cs="Times New Roman"/>
          <w:sz w:val="24"/>
          <w:szCs w:val="24"/>
        </w:rPr>
      </w:pPr>
      <w:r>
        <w:rPr>
          <w:rFonts w:ascii="Times New Roman" w:hAnsi="Times New Roman" w:cs="Times New Roman"/>
          <w:sz w:val="24"/>
          <w:szCs w:val="24"/>
        </w:rPr>
        <w:t>Dels en forståelse af</w:t>
      </w:r>
      <w:r w:rsidR="00CE5EF5">
        <w:rPr>
          <w:rFonts w:ascii="Times New Roman" w:hAnsi="Times New Roman" w:cs="Times New Roman"/>
          <w:sz w:val="24"/>
          <w:szCs w:val="24"/>
        </w:rPr>
        <w:t>, at de længere skoledage og det forøgede fokus på boglig faglighed vil</w:t>
      </w:r>
      <w:r w:rsidR="00726043">
        <w:rPr>
          <w:rFonts w:ascii="Times New Roman" w:hAnsi="Times New Roman" w:cs="Times New Roman"/>
          <w:sz w:val="24"/>
          <w:szCs w:val="24"/>
        </w:rPr>
        <w:t>le</w:t>
      </w:r>
      <w:r w:rsidR="00CE5EF5">
        <w:rPr>
          <w:rFonts w:ascii="Times New Roman" w:hAnsi="Times New Roman" w:cs="Times New Roman"/>
          <w:sz w:val="24"/>
          <w:szCs w:val="24"/>
        </w:rPr>
        <w:t xml:space="preserve"> dræne eleverne </w:t>
      </w:r>
      <w:r w:rsidR="00907E7E">
        <w:rPr>
          <w:rFonts w:ascii="Times New Roman" w:hAnsi="Times New Roman" w:cs="Times New Roman"/>
          <w:sz w:val="24"/>
          <w:szCs w:val="24"/>
        </w:rPr>
        <w:t xml:space="preserve">for energi </w:t>
      </w:r>
      <w:r w:rsidR="00CE5EF5">
        <w:rPr>
          <w:rFonts w:ascii="Times New Roman" w:hAnsi="Times New Roman" w:cs="Times New Roman"/>
          <w:sz w:val="24"/>
          <w:szCs w:val="24"/>
        </w:rPr>
        <w:t>og mindske deres motivation for læring. En udbredt antagelse</w:t>
      </w:r>
      <w:r w:rsidR="00726043">
        <w:rPr>
          <w:rFonts w:ascii="Times New Roman" w:hAnsi="Times New Roman" w:cs="Times New Roman"/>
          <w:sz w:val="24"/>
          <w:szCs w:val="24"/>
        </w:rPr>
        <w:t xml:space="preserve"> hos politikkere og en del lærere er nemlig, at variation og bevægelse i undervisningen automatisk vil øge elevernes læringsudbytte.</w:t>
      </w:r>
    </w:p>
    <w:p w:rsidR="00726043" w:rsidRPr="00A87A0D" w:rsidRDefault="00726043" w:rsidP="0094143B">
      <w:pPr>
        <w:spacing w:after="0"/>
        <w:rPr>
          <w:rFonts w:ascii="Times New Roman" w:hAnsi="Times New Roman" w:cs="Times New Roman"/>
          <w:sz w:val="24"/>
          <w:szCs w:val="24"/>
        </w:rPr>
      </w:pPr>
      <w:r>
        <w:rPr>
          <w:rFonts w:ascii="Times New Roman" w:hAnsi="Times New Roman" w:cs="Times New Roman"/>
          <w:sz w:val="24"/>
          <w:szCs w:val="24"/>
        </w:rPr>
        <w:t xml:space="preserve">Om der er en direkte </w:t>
      </w:r>
      <w:r w:rsidR="00FD3FDE">
        <w:rPr>
          <w:rFonts w:ascii="Times New Roman" w:hAnsi="Times New Roman" w:cs="Times New Roman"/>
          <w:sz w:val="24"/>
          <w:szCs w:val="24"/>
        </w:rPr>
        <w:t xml:space="preserve">og målelig </w:t>
      </w:r>
      <w:r>
        <w:rPr>
          <w:rFonts w:ascii="Times New Roman" w:hAnsi="Times New Roman" w:cs="Times New Roman"/>
          <w:sz w:val="24"/>
          <w:szCs w:val="24"/>
        </w:rPr>
        <w:t>sammenhæng mellem bevægelse og</w:t>
      </w:r>
      <w:r w:rsidR="00FD3FDE">
        <w:rPr>
          <w:rFonts w:ascii="Times New Roman" w:hAnsi="Times New Roman" w:cs="Times New Roman"/>
          <w:sz w:val="24"/>
          <w:szCs w:val="24"/>
        </w:rPr>
        <w:t xml:space="preserve"> øget</w:t>
      </w:r>
      <w:r>
        <w:rPr>
          <w:rFonts w:ascii="Times New Roman" w:hAnsi="Times New Roman" w:cs="Times New Roman"/>
          <w:sz w:val="24"/>
          <w:szCs w:val="24"/>
        </w:rPr>
        <w:t xml:space="preserve"> læring</w:t>
      </w:r>
      <w:r w:rsidR="00BB5589">
        <w:rPr>
          <w:rFonts w:ascii="Times New Roman" w:hAnsi="Times New Roman" w:cs="Times New Roman"/>
          <w:sz w:val="24"/>
          <w:szCs w:val="24"/>
        </w:rPr>
        <w:t xml:space="preserve"> hos eleverne</w:t>
      </w:r>
      <w:r>
        <w:rPr>
          <w:rFonts w:ascii="Times New Roman" w:hAnsi="Times New Roman" w:cs="Times New Roman"/>
          <w:sz w:val="24"/>
          <w:szCs w:val="24"/>
        </w:rPr>
        <w:t xml:space="preserve"> er</w:t>
      </w:r>
      <w:r w:rsidR="00FD3FDE">
        <w:rPr>
          <w:rFonts w:ascii="Times New Roman" w:hAnsi="Times New Roman" w:cs="Times New Roman"/>
          <w:sz w:val="24"/>
          <w:szCs w:val="24"/>
        </w:rPr>
        <w:t xml:space="preserve"> for</w:t>
      </w:r>
      <w:r>
        <w:rPr>
          <w:rFonts w:ascii="Times New Roman" w:hAnsi="Times New Roman" w:cs="Times New Roman"/>
          <w:sz w:val="24"/>
          <w:szCs w:val="24"/>
        </w:rPr>
        <w:t>s</w:t>
      </w:r>
      <w:r w:rsidR="00FD3FDE">
        <w:rPr>
          <w:rFonts w:ascii="Times New Roman" w:hAnsi="Times New Roman" w:cs="Times New Roman"/>
          <w:sz w:val="24"/>
          <w:szCs w:val="24"/>
        </w:rPr>
        <w:t xml:space="preserve">øgt undersøgt at </w:t>
      </w:r>
      <w:proofErr w:type="spellStart"/>
      <w:r w:rsidR="009F1980">
        <w:rPr>
          <w:rFonts w:ascii="Times New Roman" w:hAnsi="Times New Roman" w:cs="Times New Roman"/>
          <w:sz w:val="24"/>
          <w:szCs w:val="24"/>
        </w:rPr>
        <w:t>V</w:t>
      </w:r>
      <w:r w:rsidR="00FD3FDE">
        <w:rPr>
          <w:rFonts w:ascii="Times New Roman" w:hAnsi="Times New Roman" w:cs="Times New Roman"/>
          <w:sz w:val="24"/>
          <w:szCs w:val="24"/>
        </w:rPr>
        <w:t>idensråd</w:t>
      </w:r>
      <w:proofErr w:type="spellEnd"/>
      <w:r w:rsidR="00FD3FDE">
        <w:rPr>
          <w:rFonts w:ascii="Times New Roman" w:hAnsi="Times New Roman" w:cs="Times New Roman"/>
          <w:sz w:val="24"/>
          <w:szCs w:val="24"/>
        </w:rPr>
        <w:t xml:space="preserve"> for Forebyggelse i rapporten ”Fysisk aktivitet – læring, trivsel og sundhed i folkeskolen</w:t>
      </w:r>
      <w:r w:rsidR="00B82D4E">
        <w:rPr>
          <w:rFonts w:ascii="Times New Roman" w:hAnsi="Times New Roman" w:cs="Times New Roman"/>
          <w:sz w:val="24"/>
          <w:szCs w:val="24"/>
        </w:rPr>
        <w:t>”</w:t>
      </w:r>
      <w:r w:rsidR="00B82D4E">
        <w:rPr>
          <w:rStyle w:val="Fodnotehenvisning"/>
          <w:rFonts w:ascii="Times New Roman" w:hAnsi="Times New Roman" w:cs="Times New Roman"/>
          <w:sz w:val="24"/>
          <w:szCs w:val="24"/>
        </w:rPr>
        <w:footnoteReference w:id="3"/>
      </w:r>
      <w:r w:rsidR="00FD3FDE">
        <w:rPr>
          <w:rFonts w:ascii="Times New Roman" w:hAnsi="Times New Roman" w:cs="Times New Roman"/>
          <w:sz w:val="24"/>
          <w:szCs w:val="24"/>
        </w:rPr>
        <w:t xml:space="preserve"> fra marts 2016, hvor</w:t>
      </w:r>
      <w:r w:rsidR="00BB5589">
        <w:rPr>
          <w:rFonts w:ascii="Times New Roman" w:hAnsi="Times New Roman" w:cs="Times New Roman"/>
          <w:sz w:val="24"/>
          <w:szCs w:val="24"/>
        </w:rPr>
        <w:t xml:space="preserve"> hovedkonklusionen er</w:t>
      </w:r>
      <w:r w:rsidR="00BB5589" w:rsidRPr="00A87A0D">
        <w:rPr>
          <w:rFonts w:ascii="Times New Roman" w:hAnsi="Times New Roman" w:cs="Times New Roman"/>
          <w:sz w:val="24"/>
          <w:szCs w:val="24"/>
        </w:rPr>
        <w:t>: ”</w:t>
      </w:r>
      <w:r w:rsidR="00BB5589" w:rsidRPr="00A87A0D">
        <w:rPr>
          <w:rFonts w:ascii="Open Sans" w:hAnsi="Open Sans" w:cs="Arial"/>
          <w:sz w:val="24"/>
          <w:szCs w:val="24"/>
        </w:rPr>
        <w:t xml:space="preserve">Der er stærk evidens for en effekt af fysisk aktivitet på sundhed. Og </w:t>
      </w:r>
      <w:r w:rsidR="00BB5589" w:rsidRPr="00A87A0D">
        <w:rPr>
          <w:rStyle w:val="Fremhv"/>
          <w:rFonts w:ascii="Open Sans" w:hAnsi="Open Sans" w:cs="Arial"/>
          <w:sz w:val="24"/>
          <w:szCs w:val="24"/>
        </w:rPr>
        <w:t>nogen</w:t>
      </w:r>
      <w:r w:rsidR="00BB5589" w:rsidRPr="00A87A0D">
        <w:rPr>
          <w:rFonts w:ascii="Open Sans" w:hAnsi="Open Sans" w:cs="Arial"/>
          <w:sz w:val="24"/>
          <w:szCs w:val="24"/>
        </w:rPr>
        <w:t xml:space="preserve"> evidens for, at man også kan opnå noget i forhold til faglig præstation og trivsel. Så hvis man kunne lykkes med at løfte børns daglige mængde af fysisk aktivitet ved at de var mere fysisk aktive i skolen, så ville det alt i alt fremme sundhed, trivsel og faglig præstation".</w:t>
      </w:r>
      <w:r w:rsidR="00BB5589" w:rsidRPr="00A87A0D">
        <w:rPr>
          <w:rFonts w:ascii="Open Sans" w:hAnsi="Open Sans" w:cs="Arial"/>
          <w:sz w:val="21"/>
          <w:szCs w:val="21"/>
        </w:rPr>
        <w:t xml:space="preserve"> </w:t>
      </w:r>
      <w:r w:rsidR="00BB5589" w:rsidRPr="00A87A0D">
        <w:rPr>
          <w:rFonts w:ascii="Open Sans" w:hAnsi="Open Sans" w:cs="Arial"/>
          <w:sz w:val="24"/>
          <w:szCs w:val="24"/>
        </w:rPr>
        <w:t xml:space="preserve">Bag dette overvejende positive udsagn gemmer der sig dog nogle forbehold, hvis man går ind i rapportens </w:t>
      </w:r>
      <w:r w:rsidR="00B91670">
        <w:rPr>
          <w:rFonts w:ascii="Open Sans" w:hAnsi="Open Sans" w:cs="Arial"/>
          <w:sz w:val="24"/>
          <w:szCs w:val="24"/>
        </w:rPr>
        <w:t xml:space="preserve">substans og </w:t>
      </w:r>
      <w:r w:rsidR="00BB5589" w:rsidRPr="00A87A0D">
        <w:rPr>
          <w:rFonts w:ascii="Open Sans" w:hAnsi="Open Sans" w:cs="Arial"/>
          <w:sz w:val="24"/>
          <w:szCs w:val="24"/>
        </w:rPr>
        <w:t xml:space="preserve">delkonklusioner. Her fremgår det vedr. motivation </w:t>
      </w:r>
      <w:r w:rsidR="002D2575">
        <w:rPr>
          <w:rFonts w:ascii="Open Sans" w:hAnsi="Open Sans" w:cs="Arial"/>
          <w:sz w:val="24"/>
          <w:szCs w:val="24"/>
        </w:rPr>
        <w:t>og sociale relationer</w:t>
      </w:r>
      <w:r w:rsidR="00B91670">
        <w:rPr>
          <w:rFonts w:ascii="Open Sans" w:hAnsi="Open Sans" w:cs="Arial"/>
          <w:sz w:val="24"/>
          <w:szCs w:val="24"/>
        </w:rPr>
        <w:t>,</w:t>
      </w:r>
      <w:r w:rsidR="002D2575">
        <w:rPr>
          <w:rFonts w:ascii="Open Sans" w:hAnsi="Open Sans" w:cs="Arial"/>
          <w:sz w:val="24"/>
          <w:szCs w:val="24"/>
        </w:rPr>
        <w:t xml:space="preserve"> at der</w:t>
      </w:r>
      <w:r w:rsidR="00BB5589" w:rsidRPr="00A87A0D">
        <w:rPr>
          <w:rFonts w:ascii="Open Sans" w:hAnsi="Open Sans" w:cs="Arial"/>
          <w:sz w:val="24"/>
          <w:szCs w:val="24"/>
        </w:rPr>
        <w:t xml:space="preserve"> direkte</w:t>
      </w:r>
      <w:r w:rsidR="002D2575">
        <w:rPr>
          <w:rFonts w:ascii="Open Sans" w:hAnsi="Open Sans" w:cs="Arial"/>
          <w:sz w:val="24"/>
          <w:szCs w:val="24"/>
        </w:rPr>
        <w:t xml:space="preserve"> kan</w:t>
      </w:r>
      <w:r w:rsidR="00BB5589" w:rsidRPr="00A87A0D">
        <w:rPr>
          <w:rFonts w:ascii="Open Sans" w:hAnsi="Open Sans" w:cs="Arial"/>
          <w:sz w:val="24"/>
          <w:szCs w:val="24"/>
        </w:rPr>
        <w:t xml:space="preserve"> påvises en positiv effekt af bevægelse i undervisningen. Vedr. det ko</w:t>
      </w:r>
      <w:r w:rsidR="00BB5589" w:rsidRPr="00A87A0D">
        <w:rPr>
          <w:rFonts w:ascii="Open Sans" w:hAnsi="Open Sans" w:cs="Arial"/>
          <w:sz w:val="24"/>
          <w:szCs w:val="24"/>
        </w:rPr>
        <w:t>g</w:t>
      </w:r>
      <w:r w:rsidR="00BB5589" w:rsidRPr="00A87A0D">
        <w:rPr>
          <w:rFonts w:ascii="Open Sans" w:hAnsi="Open Sans" w:cs="Arial"/>
          <w:sz w:val="24"/>
          <w:szCs w:val="24"/>
        </w:rPr>
        <w:t xml:space="preserve">nitive område, hvor beslutningstagerne </w:t>
      </w:r>
      <w:r w:rsidR="00B82D4E" w:rsidRPr="00A87A0D">
        <w:rPr>
          <w:rFonts w:ascii="Open Sans" w:hAnsi="Open Sans" w:cs="Arial"/>
          <w:sz w:val="24"/>
          <w:szCs w:val="24"/>
        </w:rPr>
        <w:t xml:space="preserve">særligt </w:t>
      </w:r>
      <w:r w:rsidR="00BB5589" w:rsidRPr="00A87A0D">
        <w:rPr>
          <w:rFonts w:ascii="Open Sans" w:hAnsi="Open Sans" w:cs="Arial"/>
          <w:sz w:val="24"/>
          <w:szCs w:val="24"/>
        </w:rPr>
        <w:t>havde håbet</w:t>
      </w:r>
      <w:r w:rsidR="00D26013">
        <w:rPr>
          <w:rFonts w:ascii="Open Sans" w:hAnsi="Open Sans" w:cs="Arial"/>
          <w:sz w:val="24"/>
          <w:szCs w:val="24"/>
        </w:rPr>
        <w:t>,</w:t>
      </w:r>
      <w:r w:rsidR="00BB5589" w:rsidRPr="00A87A0D">
        <w:rPr>
          <w:rFonts w:ascii="Open Sans" w:hAnsi="Open Sans" w:cs="Arial"/>
          <w:sz w:val="24"/>
          <w:szCs w:val="24"/>
        </w:rPr>
        <w:t xml:space="preserve"> at bevægelse ville</w:t>
      </w:r>
      <w:r w:rsidR="00B82D4E" w:rsidRPr="00A87A0D">
        <w:rPr>
          <w:rFonts w:ascii="Open Sans" w:hAnsi="Open Sans" w:cs="Arial"/>
          <w:sz w:val="24"/>
          <w:szCs w:val="24"/>
        </w:rPr>
        <w:t xml:space="preserve"> fremme læringen, er resultaterne ikke så entydige. Det fremgår, at der ikke kan udledes entydige konklusioner om fysisk aktivitets betydning for kognition</w:t>
      </w:r>
      <w:r w:rsidR="00B91670">
        <w:rPr>
          <w:rFonts w:ascii="Open Sans" w:hAnsi="Open Sans" w:cs="Arial"/>
          <w:sz w:val="24"/>
          <w:szCs w:val="24"/>
        </w:rPr>
        <w:t>en</w:t>
      </w:r>
      <w:r w:rsidR="00B82D4E" w:rsidRPr="00A87A0D">
        <w:rPr>
          <w:rFonts w:ascii="Open Sans" w:hAnsi="Open Sans" w:cs="Arial"/>
          <w:sz w:val="24"/>
          <w:szCs w:val="24"/>
        </w:rPr>
        <w:t>. Projektet har beskæftiget sig med fysisk aktivitets betydning for eksekutiv funktion, akademisk kunnen og intelligens. Laboratorieforsøgene viste, at perioder med fysisk aktivitet havde en umiddelbar positiv effekt på eksekutiv funktion, og længerevarende træningsforsøg havde positiv virkning på numerisk intelligens. Et kontrolleret skoleforsøg med øget fysisk aktivitet i matematiktimerne viste positive resultater på matematikfærdigheder i 1. klasse, hvorimod en bredere fysisk aktivitetsindsats ingen effekt viste i 6.- og 7.</w:t>
      </w:r>
      <w:r w:rsidR="00B91670">
        <w:rPr>
          <w:rFonts w:ascii="Open Sans" w:hAnsi="Open Sans" w:cs="Arial"/>
          <w:sz w:val="24"/>
          <w:szCs w:val="24"/>
        </w:rPr>
        <w:t xml:space="preserve"> </w:t>
      </w:r>
      <w:r w:rsidR="00B82D4E" w:rsidRPr="00A87A0D">
        <w:rPr>
          <w:rFonts w:ascii="Open Sans" w:hAnsi="Open Sans" w:cs="Arial"/>
          <w:sz w:val="24"/>
          <w:szCs w:val="24"/>
        </w:rPr>
        <w:t>klasser. Modelforsøg og kvalitative studier viste, at øget fysisk aktivitet i undervisningen kan gennemføres i alle de delt</w:t>
      </w:r>
      <w:r w:rsidR="00B82D4E" w:rsidRPr="00A87A0D">
        <w:rPr>
          <w:rFonts w:ascii="Open Sans" w:hAnsi="Open Sans" w:cs="Arial"/>
          <w:sz w:val="24"/>
          <w:szCs w:val="24"/>
        </w:rPr>
        <w:t>a</w:t>
      </w:r>
      <w:r w:rsidR="00B82D4E" w:rsidRPr="00A87A0D">
        <w:rPr>
          <w:rFonts w:ascii="Open Sans" w:hAnsi="Open Sans" w:cs="Arial"/>
          <w:sz w:val="24"/>
          <w:szCs w:val="24"/>
        </w:rPr>
        <w:t>gende institutions- og skoleformer og have positiv betydning for læring under de rette betingelser.</w:t>
      </w:r>
      <w:r w:rsidR="00BB5589" w:rsidRPr="00A87A0D">
        <w:rPr>
          <w:rFonts w:ascii="Open Sans" w:hAnsi="Open Sans" w:cs="Arial"/>
          <w:sz w:val="24"/>
          <w:szCs w:val="24"/>
        </w:rPr>
        <w:t xml:space="preserve">   </w:t>
      </w:r>
      <w:r w:rsidR="00BB5589" w:rsidRPr="00A87A0D">
        <w:rPr>
          <w:rFonts w:ascii="Times New Roman" w:hAnsi="Times New Roman" w:cs="Times New Roman"/>
          <w:sz w:val="24"/>
          <w:szCs w:val="24"/>
        </w:rPr>
        <w:t xml:space="preserve"> </w:t>
      </w:r>
      <w:r w:rsidR="00FD3FDE" w:rsidRPr="00A87A0D">
        <w:rPr>
          <w:rFonts w:ascii="Times New Roman" w:hAnsi="Times New Roman" w:cs="Times New Roman"/>
          <w:sz w:val="24"/>
          <w:szCs w:val="24"/>
        </w:rPr>
        <w:t xml:space="preserve"> </w:t>
      </w:r>
    </w:p>
    <w:p w:rsidR="00726043" w:rsidRDefault="004E08AA" w:rsidP="0094143B">
      <w:pPr>
        <w:spacing w:after="0"/>
        <w:rPr>
          <w:rFonts w:ascii="Times New Roman" w:hAnsi="Times New Roman" w:cs="Times New Roman"/>
          <w:sz w:val="24"/>
          <w:szCs w:val="24"/>
        </w:rPr>
      </w:pPr>
      <w:r>
        <w:rPr>
          <w:rFonts w:ascii="Times New Roman" w:hAnsi="Times New Roman" w:cs="Times New Roman"/>
          <w:sz w:val="24"/>
          <w:szCs w:val="24"/>
        </w:rPr>
        <w:lastRenderedPageBreak/>
        <w:t>Politikkerne fik desværre ikke med denne undersøgelse de data</w:t>
      </w:r>
      <w:r w:rsidR="00D26013">
        <w:rPr>
          <w:rFonts w:ascii="Times New Roman" w:hAnsi="Times New Roman" w:cs="Times New Roman"/>
          <w:sz w:val="24"/>
          <w:szCs w:val="24"/>
        </w:rPr>
        <w:t>,</w:t>
      </w:r>
      <w:r>
        <w:rPr>
          <w:rFonts w:ascii="Times New Roman" w:hAnsi="Times New Roman" w:cs="Times New Roman"/>
          <w:sz w:val="24"/>
          <w:szCs w:val="24"/>
        </w:rPr>
        <w:t xml:space="preserve"> der underbygger forestillingen om at bevægelse</w:t>
      </w:r>
      <w:r w:rsidR="004A218C">
        <w:rPr>
          <w:rFonts w:ascii="Times New Roman" w:hAnsi="Times New Roman" w:cs="Times New Roman"/>
          <w:sz w:val="24"/>
          <w:szCs w:val="24"/>
        </w:rPr>
        <w:t xml:space="preserve"> direkte</w:t>
      </w:r>
      <w:r>
        <w:rPr>
          <w:rFonts w:ascii="Times New Roman" w:hAnsi="Times New Roman" w:cs="Times New Roman"/>
          <w:sz w:val="24"/>
          <w:szCs w:val="24"/>
        </w:rPr>
        <w:t xml:space="preserve"> fremmer læringen. Der forskes derfor videre.</w:t>
      </w:r>
    </w:p>
    <w:p w:rsidR="004E08AA" w:rsidRDefault="004E08AA" w:rsidP="0094143B">
      <w:pPr>
        <w:spacing w:after="0"/>
        <w:rPr>
          <w:rFonts w:ascii="Times New Roman" w:hAnsi="Times New Roman" w:cs="Times New Roman"/>
          <w:sz w:val="24"/>
          <w:szCs w:val="24"/>
        </w:rPr>
      </w:pPr>
    </w:p>
    <w:p w:rsidR="004E08AA" w:rsidRDefault="004E08AA" w:rsidP="0094143B">
      <w:pPr>
        <w:spacing w:after="0"/>
        <w:rPr>
          <w:rFonts w:ascii="Times New Roman" w:hAnsi="Times New Roman" w:cs="Times New Roman"/>
          <w:b/>
          <w:sz w:val="24"/>
          <w:szCs w:val="24"/>
        </w:rPr>
      </w:pPr>
      <w:r w:rsidRPr="004E08AA">
        <w:rPr>
          <w:rFonts w:ascii="Times New Roman" w:hAnsi="Times New Roman" w:cs="Times New Roman"/>
          <w:b/>
          <w:sz w:val="24"/>
          <w:szCs w:val="24"/>
        </w:rPr>
        <w:t>Historiefaget og bevægelse</w:t>
      </w:r>
    </w:p>
    <w:p w:rsidR="00EB6A82" w:rsidRDefault="004E08AA" w:rsidP="00EB6A82">
      <w:pPr>
        <w:spacing w:after="0"/>
        <w:ind w:firstLine="1304"/>
        <w:rPr>
          <w:rFonts w:ascii="Times New Roman" w:hAnsi="Times New Roman" w:cs="Times New Roman"/>
          <w:sz w:val="24"/>
          <w:szCs w:val="24"/>
        </w:rPr>
      </w:pPr>
      <w:r>
        <w:rPr>
          <w:rFonts w:ascii="Times New Roman" w:hAnsi="Times New Roman" w:cs="Times New Roman"/>
          <w:sz w:val="24"/>
          <w:szCs w:val="24"/>
        </w:rPr>
        <w:t xml:space="preserve">Siden historiefaget blev et selvstændigt fag i </w:t>
      </w:r>
      <w:r w:rsidR="00B91670">
        <w:rPr>
          <w:rFonts w:ascii="Times New Roman" w:hAnsi="Times New Roman" w:cs="Times New Roman"/>
          <w:sz w:val="24"/>
          <w:szCs w:val="24"/>
        </w:rPr>
        <w:t xml:space="preserve">skolens </w:t>
      </w:r>
      <w:r>
        <w:rPr>
          <w:rFonts w:ascii="Times New Roman" w:hAnsi="Times New Roman" w:cs="Times New Roman"/>
          <w:sz w:val="24"/>
          <w:szCs w:val="24"/>
        </w:rPr>
        <w:t>fagrække omkr. 1900 har der i faget været en tradition for</w:t>
      </w:r>
      <w:r w:rsidR="00B91670">
        <w:rPr>
          <w:rFonts w:ascii="Times New Roman" w:hAnsi="Times New Roman" w:cs="Times New Roman"/>
          <w:sz w:val="24"/>
          <w:szCs w:val="24"/>
        </w:rPr>
        <w:t>,</w:t>
      </w:r>
      <w:r>
        <w:rPr>
          <w:rFonts w:ascii="Times New Roman" w:hAnsi="Times New Roman" w:cs="Times New Roman"/>
          <w:sz w:val="24"/>
          <w:szCs w:val="24"/>
        </w:rPr>
        <w:t xml:space="preserve"> hos nogle</w:t>
      </w:r>
      <w:r w:rsidR="009F1980">
        <w:rPr>
          <w:rFonts w:ascii="Times New Roman" w:hAnsi="Times New Roman" w:cs="Times New Roman"/>
          <w:sz w:val="24"/>
          <w:szCs w:val="24"/>
        </w:rPr>
        <w:t xml:space="preserve"> aktive</w:t>
      </w:r>
      <w:r>
        <w:rPr>
          <w:rFonts w:ascii="Times New Roman" w:hAnsi="Times New Roman" w:cs="Times New Roman"/>
          <w:sz w:val="24"/>
          <w:szCs w:val="24"/>
        </w:rPr>
        <w:t xml:space="preserve"> lærere i faget</w:t>
      </w:r>
      <w:r w:rsidR="00B91670">
        <w:rPr>
          <w:rFonts w:ascii="Times New Roman" w:hAnsi="Times New Roman" w:cs="Times New Roman"/>
          <w:sz w:val="24"/>
          <w:szCs w:val="24"/>
        </w:rPr>
        <w:t>,</w:t>
      </w:r>
      <w:r>
        <w:rPr>
          <w:rFonts w:ascii="Times New Roman" w:hAnsi="Times New Roman" w:cs="Times New Roman"/>
          <w:sz w:val="24"/>
          <w:szCs w:val="24"/>
        </w:rPr>
        <w:t xml:space="preserve"> at inddrage bevægelse af forskellig art i undervisningen i </w:t>
      </w:r>
      <w:r w:rsidR="00EB6A82">
        <w:rPr>
          <w:rFonts w:ascii="Times New Roman" w:hAnsi="Times New Roman" w:cs="Times New Roman"/>
          <w:sz w:val="24"/>
          <w:szCs w:val="24"/>
        </w:rPr>
        <w:t xml:space="preserve">selve </w:t>
      </w:r>
      <w:r>
        <w:rPr>
          <w:rFonts w:ascii="Times New Roman" w:hAnsi="Times New Roman" w:cs="Times New Roman"/>
          <w:sz w:val="24"/>
          <w:szCs w:val="24"/>
        </w:rPr>
        <w:t xml:space="preserve">klasselokalet. Hos </w:t>
      </w:r>
      <w:r w:rsidR="00EB6A82">
        <w:rPr>
          <w:rFonts w:ascii="Times New Roman" w:hAnsi="Times New Roman" w:cs="Times New Roman"/>
          <w:sz w:val="24"/>
          <w:szCs w:val="24"/>
        </w:rPr>
        <w:t>andre</w:t>
      </w:r>
      <w:r>
        <w:rPr>
          <w:rFonts w:ascii="Times New Roman" w:hAnsi="Times New Roman" w:cs="Times New Roman"/>
          <w:sz w:val="24"/>
          <w:szCs w:val="24"/>
        </w:rPr>
        <w:t xml:space="preserve"> har aktiviteter uden for klassen været i fokus. </w:t>
      </w:r>
      <w:r w:rsidR="00EB6A82">
        <w:rPr>
          <w:rFonts w:ascii="Times New Roman" w:hAnsi="Times New Roman" w:cs="Times New Roman"/>
          <w:sz w:val="24"/>
          <w:szCs w:val="24"/>
        </w:rPr>
        <w:t>De mere praktisk orienterede lærere har</w:t>
      </w:r>
      <w:r>
        <w:rPr>
          <w:rFonts w:ascii="Times New Roman" w:hAnsi="Times New Roman" w:cs="Times New Roman"/>
          <w:sz w:val="24"/>
          <w:szCs w:val="24"/>
        </w:rPr>
        <w:t xml:space="preserve"> </w:t>
      </w:r>
      <w:r w:rsidR="00EB6A82">
        <w:rPr>
          <w:rFonts w:ascii="Times New Roman" w:hAnsi="Times New Roman" w:cs="Times New Roman"/>
          <w:sz w:val="24"/>
          <w:szCs w:val="24"/>
        </w:rPr>
        <w:t xml:space="preserve">haft deres elever med på </w:t>
      </w:r>
      <w:r>
        <w:rPr>
          <w:rFonts w:ascii="Times New Roman" w:hAnsi="Times New Roman" w:cs="Times New Roman"/>
          <w:sz w:val="24"/>
          <w:szCs w:val="24"/>
        </w:rPr>
        <w:t>ture og ekskursioner i nærområdet, til museer og</w:t>
      </w:r>
      <w:r w:rsidR="00EB6A82">
        <w:rPr>
          <w:rFonts w:ascii="Times New Roman" w:hAnsi="Times New Roman" w:cs="Times New Roman"/>
          <w:sz w:val="24"/>
          <w:szCs w:val="24"/>
        </w:rPr>
        <w:t xml:space="preserve"> til udvalgte</w:t>
      </w:r>
      <w:r>
        <w:rPr>
          <w:rFonts w:ascii="Times New Roman" w:hAnsi="Times New Roman" w:cs="Times New Roman"/>
          <w:sz w:val="24"/>
          <w:szCs w:val="24"/>
        </w:rPr>
        <w:t xml:space="preserve"> seværdigheder.</w:t>
      </w:r>
      <w:r w:rsidR="00EB6A82">
        <w:rPr>
          <w:rFonts w:ascii="Times New Roman" w:hAnsi="Times New Roman" w:cs="Times New Roman"/>
          <w:sz w:val="24"/>
          <w:szCs w:val="24"/>
        </w:rPr>
        <w:t xml:space="preserve"> </w:t>
      </w:r>
    </w:p>
    <w:p w:rsidR="00EB6A82" w:rsidRDefault="00EB6A82" w:rsidP="0094143B">
      <w:pPr>
        <w:spacing w:after="0"/>
        <w:rPr>
          <w:rFonts w:ascii="Times New Roman" w:hAnsi="Times New Roman" w:cs="Times New Roman"/>
          <w:sz w:val="24"/>
          <w:szCs w:val="24"/>
        </w:rPr>
      </w:pPr>
      <w:r>
        <w:rPr>
          <w:rFonts w:ascii="Times New Roman" w:hAnsi="Times New Roman" w:cs="Times New Roman"/>
          <w:sz w:val="24"/>
          <w:szCs w:val="24"/>
        </w:rPr>
        <w:t>En mere systematisk brug af bevægelse i den faglige undervisning kan iagttages efter 2. verden</w:t>
      </w:r>
      <w:r>
        <w:rPr>
          <w:rFonts w:ascii="Times New Roman" w:hAnsi="Times New Roman" w:cs="Times New Roman"/>
          <w:sz w:val="24"/>
          <w:szCs w:val="24"/>
        </w:rPr>
        <w:t>s</w:t>
      </w:r>
      <w:r>
        <w:rPr>
          <w:rFonts w:ascii="Times New Roman" w:hAnsi="Times New Roman" w:cs="Times New Roman"/>
          <w:sz w:val="24"/>
          <w:szCs w:val="24"/>
        </w:rPr>
        <w:t>krig, hvor reformpædagogi</w:t>
      </w:r>
      <w:r w:rsidR="00D26013">
        <w:rPr>
          <w:rFonts w:ascii="Times New Roman" w:hAnsi="Times New Roman" w:cs="Times New Roman"/>
          <w:sz w:val="24"/>
          <w:szCs w:val="24"/>
        </w:rPr>
        <w:t>ske strømninger vandt</w:t>
      </w:r>
      <w:r>
        <w:rPr>
          <w:rFonts w:ascii="Times New Roman" w:hAnsi="Times New Roman" w:cs="Times New Roman"/>
          <w:sz w:val="24"/>
          <w:szCs w:val="24"/>
        </w:rPr>
        <w:t xml:space="preserve"> indpas i faget. Her kan i klassesammenhæng nævnes den såkaldte skotske metode – storylinemetoden, hvor eleverne arbejder med historiske fortællinger på baggrund af historiske spørgsmål og problemstillinger. </w:t>
      </w:r>
      <w:r w:rsidR="00B91670">
        <w:rPr>
          <w:rFonts w:ascii="Times New Roman" w:hAnsi="Times New Roman" w:cs="Times New Roman"/>
          <w:sz w:val="24"/>
          <w:szCs w:val="24"/>
        </w:rPr>
        <w:t>I storylineforløb står</w:t>
      </w:r>
      <w:r>
        <w:rPr>
          <w:rFonts w:ascii="Times New Roman" w:hAnsi="Times New Roman" w:cs="Times New Roman"/>
          <w:sz w:val="24"/>
          <w:szCs w:val="24"/>
        </w:rPr>
        <w:t xml:space="preserve"> visual</w:t>
      </w:r>
      <w:r>
        <w:rPr>
          <w:rFonts w:ascii="Times New Roman" w:hAnsi="Times New Roman" w:cs="Times New Roman"/>
          <w:sz w:val="24"/>
          <w:szCs w:val="24"/>
        </w:rPr>
        <w:t>i</w:t>
      </w:r>
      <w:r>
        <w:rPr>
          <w:rFonts w:ascii="Times New Roman" w:hAnsi="Times New Roman" w:cs="Times New Roman"/>
          <w:sz w:val="24"/>
          <w:szCs w:val="24"/>
        </w:rPr>
        <w:t xml:space="preserve">seringer og dramatiseringer af fortællingerne centralt. </w:t>
      </w:r>
    </w:p>
    <w:p w:rsidR="009F1980" w:rsidRDefault="00EB6A82" w:rsidP="0094143B">
      <w:pPr>
        <w:spacing w:after="0"/>
        <w:rPr>
          <w:rFonts w:ascii="Times New Roman" w:hAnsi="Times New Roman" w:cs="Times New Roman"/>
          <w:sz w:val="24"/>
          <w:szCs w:val="24"/>
        </w:rPr>
      </w:pPr>
      <w:r>
        <w:rPr>
          <w:rFonts w:ascii="Times New Roman" w:hAnsi="Times New Roman" w:cs="Times New Roman"/>
          <w:sz w:val="24"/>
          <w:szCs w:val="24"/>
        </w:rPr>
        <w:t xml:space="preserve">Aktiviteter uden for klasserummet har været knyttet til lokalhistoriske studier og fra 1960’erne </w:t>
      </w:r>
      <w:r w:rsidR="004A218C">
        <w:rPr>
          <w:rFonts w:ascii="Times New Roman" w:hAnsi="Times New Roman" w:cs="Times New Roman"/>
          <w:sz w:val="24"/>
          <w:szCs w:val="24"/>
        </w:rPr>
        <w:t>og senere</w:t>
      </w:r>
      <w:r>
        <w:rPr>
          <w:rFonts w:ascii="Times New Roman" w:hAnsi="Times New Roman" w:cs="Times New Roman"/>
          <w:sz w:val="24"/>
          <w:szCs w:val="24"/>
        </w:rPr>
        <w:t xml:space="preserve"> opkomsten af historiske eksperimenterende aktivitetscentre, som fx Frilandsmuseerne, Sag</w:t>
      </w:r>
      <w:r>
        <w:rPr>
          <w:rFonts w:ascii="Times New Roman" w:hAnsi="Times New Roman" w:cs="Times New Roman"/>
          <w:sz w:val="24"/>
          <w:szCs w:val="24"/>
        </w:rPr>
        <w:t>n</w:t>
      </w:r>
      <w:r>
        <w:rPr>
          <w:rFonts w:ascii="Times New Roman" w:hAnsi="Times New Roman" w:cs="Times New Roman"/>
          <w:sz w:val="24"/>
          <w:szCs w:val="24"/>
        </w:rPr>
        <w:t xml:space="preserve">landet Lejre og </w:t>
      </w:r>
      <w:proofErr w:type="spellStart"/>
      <w:r>
        <w:rPr>
          <w:rFonts w:ascii="Times New Roman" w:hAnsi="Times New Roman" w:cs="Times New Roman"/>
          <w:sz w:val="24"/>
          <w:szCs w:val="24"/>
        </w:rPr>
        <w:t>Hjarl</w:t>
      </w:r>
      <w:proofErr w:type="spellEnd"/>
      <w:r>
        <w:rPr>
          <w:rFonts w:ascii="Times New Roman" w:hAnsi="Times New Roman" w:cs="Times New Roman"/>
          <w:sz w:val="24"/>
          <w:szCs w:val="24"/>
        </w:rPr>
        <w:t xml:space="preserve"> Hede-museet.</w:t>
      </w:r>
      <w:r w:rsidR="004A218C">
        <w:rPr>
          <w:rFonts w:ascii="Times New Roman" w:hAnsi="Times New Roman" w:cs="Times New Roman"/>
          <w:sz w:val="24"/>
          <w:szCs w:val="24"/>
        </w:rPr>
        <w:t xml:space="preserve"> </w:t>
      </w:r>
      <w:r w:rsidR="009F1980">
        <w:rPr>
          <w:rFonts w:ascii="Times New Roman" w:hAnsi="Times New Roman" w:cs="Times New Roman"/>
          <w:sz w:val="24"/>
          <w:szCs w:val="24"/>
        </w:rPr>
        <w:t>Her har elever i snart flere menneskealdre været fortidsmenn</w:t>
      </w:r>
      <w:r w:rsidR="009F1980">
        <w:rPr>
          <w:rFonts w:ascii="Times New Roman" w:hAnsi="Times New Roman" w:cs="Times New Roman"/>
          <w:sz w:val="24"/>
          <w:szCs w:val="24"/>
        </w:rPr>
        <w:t>e</w:t>
      </w:r>
      <w:r w:rsidR="009F1980">
        <w:rPr>
          <w:rFonts w:ascii="Times New Roman" w:hAnsi="Times New Roman" w:cs="Times New Roman"/>
          <w:sz w:val="24"/>
          <w:szCs w:val="24"/>
        </w:rPr>
        <w:t xml:space="preserve">sker </w:t>
      </w:r>
      <w:r w:rsidR="00B91670">
        <w:rPr>
          <w:rFonts w:ascii="Times New Roman" w:hAnsi="Times New Roman" w:cs="Times New Roman"/>
          <w:sz w:val="24"/>
          <w:szCs w:val="24"/>
        </w:rPr>
        <w:t>for en dag eller en længere periode.</w:t>
      </w:r>
      <w:r w:rsidR="009F1980">
        <w:rPr>
          <w:rFonts w:ascii="Times New Roman" w:hAnsi="Times New Roman" w:cs="Times New Roman"/>
          <w:sz w:val="24"/>
          <w:szCs w:val="24"/>
        </w:rPr>
        <w:t xml:space="preserve"> dag. Mange</w:t>
      </w:r>
      <w:r w:rsidR="00D26013">
        <w:rPr>
          <w:rFonts w:ascii="Times New Roman" w:hAnsi="Times New Roman" w:cs="Times New Roman"/>
          <w:sz w:val="24"/>
          <w:szCs w:val="24"/>
        </w:rPr>
        <w:t>,</w:t>
      </w:r>
      <w:r w:rsidR="009F1980">
        <w:rPr>
          <w:rFonts w:ascii="Times New Roman" w:hAnsi="Times New Roman" w:cs="Times New Roman"/>
          <w:sz w:val="24"/>
          <w:szCs w:val="24"/>
        </w:rPr>
        <w:t xml:space="preserve"> der har været igennem et eller flere af disse forløb som børn</w:t>
      </w:r>
      <w:r w:rsidR="00D26013">
        <w:rPr>
          <w:rFonts w:ascii="Times New Roman" w:hAnsi="Times New Roman" w:cs="Times New Roman"/>
          <w:sz w:val="24"/>
          <w:szCs w:val="24"/>
        </w:rPr>
        <w:t>,</w:t>
      </w:r>
      <w:r w:rsidR="009F1980">
        <w:rPr>
          <w:rFonts w:ascii="Times New Roman" w:hAnsi="Times New Roman" w:cs="Times New Roman"/>
          <w:sz w:val="24"/>
          <w:szCs w:val="24"/>
        </w:rPr>
        <w:t xml:space="preserve"> fortæller som voksne med stor indlevelse og entusiasme om disse. Oplevelser on </w:t>
      </w:r>
      <w:proofErr w:type="spellStart"/>
      <w:r w:rsidR="009F1980">
        <w:rPr>
          <w:rFonts w:ascii="Times New Roman" w:hAnsi="Times New Roman" w:cs="Times New Roman"/>
          <w:sz w:val="24"/>
          <w:szCs w:val="24"/>
        </w:rPr>
        <w:t>lacation</w:t>
      </w:r>
      <w:proofErr w:type="spellEnd"/>
      <w:r w:rsidR="009F1980">
        <w:rPr>
          <w:rFonts w:ascii="Times New Roman" w:hAnsi="Times New Roman" w:cs="Times New Roman"/>
          <w:sz w:val="24"/>
          <w:szCs w:val="24"/>
        </w:rPr>
        <w:t xml:space="preserve"> har tilsyneladende en stor effekt og eleverne husker disse oplevelser bedre end traditionelle undervisningsforløb.</w:t>
      </w:r>
    </w:p>
    <w:p w:rsidR="00645237" w:rsidRPr="00645237" w:rsidRDefault="00645237" w:rsidP="0094143B">
      <w:pPr>
        <w:spacing w:after="0"/>
        <w:rPr>
          <w:rFonts w:ascii="Times New Roman" w:hAnsi="Times New Roman" w:cs="Times New Roman"/>
          <w:b/>
          <w:sz w:val="24"/>
          <w:szCs w:val="24"/>
        </w:rPr>
      </w:pPr>
      <w:r w:rsidRPr="00645237">
        <w:rPr>
          <w:rFonts w:ascii="Times New Roman" w:hAnsi="Times New Roman" w:cs="Times New Roman"/>
          <w:b/>
          <w:sz w:val="24"/>
          <w:szCs w:val="24"/>
        </w:rPr>
        <w:t>Fagets læreplaner og bevægelse</w:t>
      </w:r>
    </w:p>
    <w:p w:rsidR="00A4494D" w:rsidRDefault="00EB6A82" w:rsidP="0094143B">
      <w:pPr>
        <w:spacing w:after="0"/>
        <w:rPr>
          <w:rFonts w:ascii="Times New Roman" w:hAnsi="Times New Roman" w:cs="Times New Roman"/>
          <w:sz w:val="24"/>
          <w:szCs w:val="24"/>
        </w:rPr>
      </w:pPr>
      <w:r>
        <w:rPr>
          <w:rFonts w:ascii="Times New Roman" w:hAnsi="Times New Roman" w:cs="Times New Roman"/>
          <w:sz w:val="24"/>
          <w:szCs w:val="24"/>
        </w:rPr>
        <w:t xml:space="preserve">I fagets læreplaner har </w:t>
      </w:r>
      <w:r w:rsidR="004A218C">
        <w:rPr>
          <w:rFonts w:ascii="Times New Roman" w:hAnsi="Times New Roman" w:cs="Times New Roman"/>
          <w:sz w:val="24"/>
          <w:szCs w:val="24"/>
        </w:rPr>
        <w:t>aktiviteter i og uden for klasserummet været en fast bestanddel i længere tid. I faghæf</w:t>
      </w:r>
      <w:r w:rsidR="009274D6">
        <w:rPr>
          <w:rFonts w:ascii="Times New Roman" w:hAnsi="Times New Roman" w:cs="Times New Roman"/>
          <w:sz w:val="24"/>
          <w:szCs w:val="24"/>
        </w:rPr>
        <w:t>tet for Historie 1977 nævnes under ”Undervisningsmidler og deres anvendelse” både m</w:t>
      </w:r>
      <w:r w:rsidR="009274D6">
        <w:rPr>
          <w:rFonts w:ascii="Times New Roman" w:hAnsi="Times New Roman" w:cs="Times New Roman"/>
          <w:sz w:val="24"/>
          <w:szCs w:val="24"/>
        </w:rPr>
        <w:t>o</w:t>
      </w:r>
      <w:r w:rsidR="009274D6">
        <w:rPr>
          <w:rFonts w:ascii="Times New Roman" w:hAnsi="Times New Roman" w:cs="Times New Roman"/>
          <w:sz w:val="24"/>
          <w:szCs w:val="24"/>
        </w:rPr>
        <w:t xml:space="preserve">numenter og miljøer, rekonstruktion og museer </w:t>
      </w:r>
      <w:r w:rsidR="00B91670">
        <w:rPr>
          <w:rFonts w:ascii="Times New Roman" w:hAnsi="Times New Roman" w:cs="Times New Roman"/>
          <w:sz w:val="24"/>
          <w:szCs w:val="24"/>
        </w:rPr>
        <w:t xml:space="preserve">samt </w:t>
      </w:r>
      <w:r w:rsidR="009274D6">
        <w:rPr>
          <w:rFonts w:ascii="Times New Roman" w:hAnsi="Times New Roman" w:cs="Times New Roman"/>
          <w:sz w:val="24"/>
          <w:szCs w:val="24"/>
        </w:rPr>
        <w:t>lokale samlinger som læresteder. Lærerne o</w:t>
      </w:r>
      <w:r w:rsidR="009274D6">
        <w:rPr>
          <w:rFonts w:ascii="Times New Roman" w:hAnsi="Times New Roman" w:cs="Times New Roman"/>
          <w:sz w:val="24"/>
          <w:szCs w:val="24"/>
        </w:rPr>
        <w:t>p</w:t>
      </w:r>
      <w:r w:rsidR="009274D6">
        <w:rPr>
          <w:rFonts w:ascii="Times New Roman" w:hAnsi="Times New Roman" w:cs="Times New Roman"/>
          <w:sz w:val="24"/>
          <w:szCs w:val="24"/>
        </w:rPr>
        <w:t>fordres til at inddrage disse relevant i undervisningen – ikke kun som variation, men som integrer</w:t>
      </w:r>
      <w:r w:rsidR="009274D6">
        <w:rPr>
          <w:rFonts w:ascii="Times New Roman" w:hAnsi="Times New Roman" w:cs="Times New Roman"/>
          <w:sz w:val="24"/>
          <w:szCs w:val="24"/>
        </w:rPr>
        <w:t>e</w:t>
      </w:r>
      <w:r w:rsidR="009274D6">
        <w:rPr>
          <w:rFonts w:ascii="Times New Roman" w:hAnsi="Times New Roman" w:cs="Times New Roman"/>
          <w:sz w:val="24"/>
          <w:szCs w:val="24"/>
        </w:rPr>
        <w:t>de elementer i undervisningen. I Fælles Mål for Historie 2004</w:t>
      </w:r>
      <w:r w:rsidR="00865F47">
        <w:rPr>
          <w:rFonts w:ascii="Times New Roman" w:hAnsi="Times New Roman" w:cs="Times New Roman"/>
          <w:sz w:val="24"/>
          <w:szCs w:val="24"/>
        </w:rPr>
        <w:t xml:space="preserve"> nævnes i fagformålet stk.3 at unde</w:t>
      </w:r>
      <w:r w:rsidR="00865F47">
        <w:rPr>
          <w:rFonts w:ascii="Times New Roman" w:hAnsi="Times New Roman" w:cs="Times New Roman"/>
          <w:sz w:val="24"/>
          <w:szCs w:val="24"/>
        </w:rPr>
        <w:t>r</w:t>
      </w:r>
      <w:r w:rsidR="00865F47">
        <w:rPr>
          <w:rFonts w:ascii="Times New Roman" w:hAnsi="Times New Roman" w:cs="Times New Roman"/>
          <w:sz w:val="24"/>
          <w:szCs w:val="24"/>
        </w:rPr>
        <w:t>visningen skal bygge på og stimulere elevernes evne til indlevelse, analyse og vurdering og fremme deres lyst til at videregive og skabe historiske fortællinger på baggrund af tilegnet viden. Under fagets slutmål efter 9. klasse skal undervisningen lede frem til at eleverne under bjælken fortolkning og formidling skal have erfaringer med at forsøge at rekonstruere historiske genstande og begive</w:t>
      </w:r>
      <w:r w:rsidR="00865F47">
        <w:rPr>
          <w:rFonts w:ascii="Times New Roman" w:hAnsi="Times New Roman" w:cs="Times New Roman"/>
          <w:sz w:val="24"/>
          <w:szCs w:val="24"/>
        </w:rPr>
        <w:t>n</w:t>
      </w:r>
      <w:r w:rsidR="00865F47">
        <w:rPr>
          <w:rFonts w:ascii="Times New Roman" w:hAnsi="Times New Roman" w:cs="Times New Roman"/>
          <w:sz w:val="24"/>
          <w:szCs w:val="24"/>
        </w:rPr>
        <w:t>heder</w:t>
      </w:r>
      <w:r w:rsidR="00B91670">
        <w:rPr>
          <w:rFonts w:ascii="Times New Roman" w:hAnsi="Times New Roman" w:cs="Times New Roman"/>
          <w:sz w:val="24"/>
          <w:szCs w:val="24"/>
        </w:rPr>
        <w:t>,</w:t>
      </w:r>
      <w:r w:rsidR="00865F47">
        <w:rPr>
          <w:rFonts w:ascii="Times New Roman" w:hAnsi="Times New Roman" w:cs="Times New Roman"/>
          <w:sz w:val="24"/>
          <w:szCs w:val="24"/>
        </w:rPr>
        <w:t xml:space="preserve"> dvs. historisk rekonstruktions- og værkstedsarbejde. Faghæftet indeholder mange steder o</w:t>
      </w:r>
      <w:r w:rsidR="00865F47">
        <w:rPr>
          <w:rFonts w:ascii="Times New Roman" w:hAnsi="Times New Roman" w:cs="Times New Roman"/>
          <w:sz w:val="24"/>
          <w:szCs w:val="24"/>
        </w:rPr>
        <w:t>p</w:t>
      </w:r>
      <w:r w:rsidR="00865F47">
        <w:rPr>
          <w:rFonts w:ascii="Times New Roman" w:hAnsi="Times New Roman" w:cs="Times New Roman"/>
          <w:sz w:val="24"/>
          <w:szCs w:val="24"/>
        </w:rPr>
        <w:t>fordringer til kroplig læring fx under trinmål efter 6 klasse</w:t>
      </w:r>
      <w:r w:rsidR="00B91670">
        <w:rPr>
          <w:rFonts w:ascii="Times New Roman" w:hAnsi="Times New Roman" w:cs="Times New Roman"/>
          <w:sz w:val="24"/>
          <w:szCs w:val="24"/>
        </w:rPr>
        <w:t xml:space="preserve"> -</w:t>
      </w:r>
      <w:r w:rsidR="00865F47">
        <w:rPr>
          <w:rFonts w:ascii="Times New Roman" w:hAnsi="Times New Roman" w:cs="Times New Roman"/>
          <w:sz w:val="24"/>
          <w:szCs w:val="24"/>
        </w:rPr>
        <w:t xml:space="preserve"> området fortolkning og formidling</w:t>
      </w:r>
      <w:r w:rsidR="00B91670">
        <w:rPr>
          <w:rFonts w:ascii="Times New Roman" w:hAnsi="Times New Roman" w:cs="Times New Roman"/>
          <w:sz w:val="24"/>
          <w:szCs w:val="24"/>
        </w:rPr>
        <w:t>,</w:t>
      </w:r>
      <w:r w:rsidR="00865F47">
        <w:rPr>
          <w:rFonts w:ascii="Times New Roman" w:hAnsi="Times New Roman" w:cs="Times New Roman"/>
          <w:sz w:val="24"/>
          <w:szCs w:val="24"/>
        </w:rPr>
        <w:t xml:space="preserve"> hvor undervisningen igen skal lede frem til</w:t>
      </w:r>
      <w:r w:rsidR="00D26013">
        <w:rPr>
          <w:rFonts w:ascii="Times New Roman" w:hAnsi="Times New Roman" w:cs="Times New Roman"/>
          <w:sz w:val="24"/>
          <w:szCs w:val="24"/>
        </w:rPr>
        <w:t>,</w:t>
      </w:r>
      <w:r w:rsidR="00865F47">
        <w:rPr>
          <w:rFonts w:ascii="Times New Roman" w:hAnsi="Times New Roman" w:cs="Times New Roman"/>
          <w:sz w:val="24"/>
          <w:szCs w:val="24"/>
        </w:rPr>
        <w:t xml:space="preserve"> at eleverne får erfaringer med at etablere historiske sc</w:t>
      </w:r>
      <w:r w:rsidR="00865F47">
        <w:rPr>
          <w:rFonts w:ascii="Times New Roman" w:hAnsi="Times New Roman" w:cs="Times New Roman"/>
          <w:sz w:val="24"/>
          <w:szCs w:val="24"/>
        </w:rPr>
        <w:t>e</w:t>
      </w:r>
      <w:r w:rsidR="00865F47">
        <w:rPr>
          <w:rFonts w:ascii="Times New Roman" w:hAnsi="Times New Roman" w:cs="Times New Roman"/>
          <w:sz w:val="24"/>
          <w:szCs w:val="24"/>
        </w:rPr>
        <w:t xml:space="preserve">narier i form af drama, rollespil og udstilling. </w:t>
      </w:r>
      <w:r w:rsidR="00A4494D">
        <w:rPr>
          <w:rFonts w:ascii="Times New Roman" w:hAnsi="Times New Roman" w:cs="Times New Roman"/>
          <w:sz w:val="24"/>
          <w:szCs w:val="24"/>
        </w:rPr>
        <w:t>I undervisningsvejledningen nævnes eksplicit i større afsnit museers og undervisnings-/oplevelsescentres udstillinger og aktiviteter, rekonstruktioner af historiske redskaber og situationer.</w:t>
      </w:r>
    </w:p>
    <w:p w:rsidR="00693590" w:rsidRDefault="00A4494D" w:rsidP="0094143B">
      <w:pPr>
        <w:spacing w:after="0"/>
        <w:rPr>
          <w:rFonts w:ascii="Times New Roman" w:hAnsi="Times New Roman" w:cs="Times New Roman"/>
          <w:color w:val="000000"/>
          <w:sz w:val="24"/>
          <w:szCs w:val="24"/>
        </w:rPr>
      </w:pPr>
      <w:r>
        <w:rPr>
          <w:rFonts w:ascii="Times New Roman" w:hAnsi="Times New Roman" w:cs="Times New Roman"/>
          <w:sz w:val="24"/>
          <w:szCs w:val="24"/>
        </w:rPr>
        <w:t>Traditionen er fulgt op og vedligeholdt i fagets nuværende læreplan Fælles forenklede Mål i Hist</w:t>
      </w:r>
      <w:r>
        <w:rPr>
          <w:rFonts w:ascii="Times New Roman" w:hAnsi="Times New Roman" w:cs="Times New Roman"/>
          <w:sz w:val="24"/>
          <w:szCs w:val="24"/>
        </w:rPr>
        <w:t>o</w:t>
      </w:r>
      <w:r>
        <w:rPr>
          <w:rFonts w:ascii="Times New Roman" w:hAnsi="Times New Roman" w:cs="Times New Roman"/>
          <w:sz w:val="24"/>
          <w:szCs w:val="24"/>
        </w:rPr>
        <w:t xml:space="preserve">rie (2014). </w:t>
      </w:r>
      <w:r w:rsidRPr="00A4494D">
        <w:rPr>
          <w:rFonts w:ascii="Times New Roman" w:hAnsi="Times New Roman" w:cs="Times New Roman"/>
          <w:sz w:val="24"/>
          <w:szCs w:val="24"/>
        </w:rPr>
        <w:t>Her indeholder fagets kompetencemål: Kronologi og sammenhæng, kildearbejde og h</w:t>
      </w:r>
      <w:r w:rsidRPr="00A4494D">
        <w:rPr>
          <w:rFonts w:ascii="Times New Roman" w:hAnsi="Times New Roman" w:cs="Times New Roman"/>
          <w:sz w:val="24"/>
          <w:szCs w:val="24"/>
        </w:rPr>
        <w:t>i</w:t>
      </w:r>
      <w:r w:rsidRPr="00A4494D">
        <w:rPr>
          <w:rFonts w:ascii="Times New Roman" w:hAnsi="Times New Roman" w:cs="Times New Roman"/>
          <w:sz w:val="24"/>
          <w:szCs w:val="24"/>
        </w:rPr>
        <w:t xml:space="preserve">storiebrug </w:t>
      </w:r>
      <w:r>
        <w:rPr>
          <w:rFonts w:ascii="Times New Roman" w:hAnsi="Times New Roman" w:cs="Times New Roman"/>
          <w:sz w:val="24"/>
          <w:szCs w:val="24"/>
        </w:rPr>
        <w:t xml:space="preserve">flere </w:t>
      </w:r>
      <w:r w:rsidRPr="00A4494D">
        <w:rPr>
          <w:rFonts w:ascii="Times New Roman" w:hAnsi="Times New Roman" w:cs="Times New Roman"/>
          <w:sz w:val="24"/>
          <w:szCs w:val="24"/>
        </w:rPr>
        <w:t xml:space="preserve">aktivitetsfremmende elementer. I fagets læseplan </w:t>
      </w:r>
      <w:r>
        <w:rPr>
          <w:rFonts w:ascii="Times New Roman" w:hAnsi="Times New Roman" w:cs="Times New Roman"/>
          <w:sz w:val="24"/>
          <w:szCs w:val="24"/>
        </w:rPr>
        <w:t xml:space="preserve">findes </w:t>
      </w:r>
      <w:r w:rsidRPr="00A4494D">
        <w:rPr>
          <w:rFonts w:ascii="Times New Roman" w:hAnsi="Times New Roman" w:cs="Times New Roman"/>
          <w:sz w:val="24"/>
          <w:szCs w:val="24"/>
        </w:rPr>
        <w:t>bl.a. flg.</w:t>
      </w:r>
      <w:r>
        <w:rPr>
          <w:rFonts w:ascii="Times New Roman" w:hAnsi="Times New Roman" w:cs="Times New Roman"/>
          <w:sz w:val="24"/>
          <w:szCs w:val="24"/>
        </w:rPr>
        <w:t xml:space="preserve"> formulering</w:t>
      </w:r>
      <w:r w:rsidRPr="00A4494D">
        <w:rPr>
          <w:rFonts w:ascii="Times New Roman" w:hAnsi="Times New Roman" w:cs="Times New Roman"/>
          <w:sz w:val="24"/>
          <w:szCs w:val="24"/>
        </w:rPr>
        <w:t xml:space="preserve"> ”</w:t>
      </w:r>
      <w:r w:rsidRPr="00A4494D">
        <w:rPr>
          <w:rStyle w:val="A2"/>
          <w:rFonts w:ascii="Times New Roman" w:hAnsi="Times New Roman" w:cs="Times New Roman"/>
          <w:sz w:val="24"/>
          <w:szCs w:val="24"/>
        </w:rPr>
        <w:t>U</w:t>
      </w:r>
      <w:r w:rsidRPr="00A4494D">
        <w:rPr>
          <w:rStyle w:val="A2"/>
          <w:rFonts w:ascii="Times New Roman" w:hAnsi="Times New Roman" w:cs="Times New Roman"/>
          <w:sz w:val="24"/>
          <w:szCs w:val="24"/>
        </w:rPr>
        <w:t>n</w:t>
      </w:r>
      <w:r w:rsidRPr="00A4494D">
        <w:rPr>
          <w:rStyle w:val="A2"/>
          <w:rFonts w:ascii="Times New Roman" w:hAnsi="Times New Roman" w:cs="Times New Roman"/>
          <w:sz w:val="24"/>
          <w:szCs w:val="24"/>
        </w:rPr>
        <w:t>dervisningen skal tilret</w:t>
      </w:r>
      <w:r w:rsidRPr="00A4494D">
        <w:rPr>
          <w:rStyle w:val="A2"/>
          <w:rFonts w:ascii="Times New Roman" w:hAnsi="Times New Roman" w:cs="Times New Roman"/>
          <w:sz w:val="24"/>
          <w:szCs w:val="24"/>
        </w:rPr>
        <w:softHyphen/>
        <w:t>telægges, så den imødekommer målsætningerne om en længere og mere v</w:t>
      </w:r>
      <w:r w:rsidRPr="00A4494D">
        <w:rPr>
          <w:rStyle w:val="A2"/>
          <w:rFonts w:ascii="Times New Roman" w:hAnsi="Times New Roman" w:cs="Times New Roman"/>
          <w:sz w:val="24"/>
          <w:szCs w:val="24"/>
        </w:rPr>
        <w:t>a</w:t>
      </w:r>
      <w:r w:rsidRPr="00A4494D">
        <w:rPr>
          <w:rStyle w:val="A2"/>
          <w:rFonts w:ascii="Times New Roman" w:hAnsi="Times New Roman" w:cs="Times New Roman"/>
          <w:sz w:val="24"/>
          <w:szCs w:val="24"/>
        </w:rPr>
        <w:t>rieret skoledag, jf. lov nr. 1640, heriblandt varieret og anvendelsesorienteret undervis</w:t>
      </w:r>
      <w:r w:rsidRPr="00A4494D">
        <w:rPr>
          <w:rStyle w:val="A2"/>
          <w:rFonts w:ascii="Times New Roman" w:hAnsi="Times New Roman" w:cs="Times New Roman"/>
          <w:sz w:val="24"/>
          <w:szCs w:val="24"/>
        </w:rPr>
        <w:softHyphen/>
        <w:t>ning, bevæge</w:t>
      </w:r>
      <w:r w:rsidRPr="00A4494D">
        <w:rPr>
          <w:rStyle w:val="A2"/>
          <w:rFonts w:ascii="Times New Roman" w:hAnsi="Times New Roman" w:cs="Times New Roman"/>
          <w:sz w:val="24"/>
          <w:szCs w:val="24"/>
        </w:rPr>
        <w:t>l</w:t>
      </w:r>
      <w:r w:rsidRPr="00A4494D">
        <w:rPr>
          <w:rStyle w:val="A2"/>
          <w:rFonts w:ascii="Times New Roman" w:hAnsi="Times New Roman" w:cs="Times New Roman"/>
          <w:sz w:val="24"/>
          <w:szCs w:val="24"/>
        </w:rPr>
        <w:lastRenderedPageBreak/>
        <w:t>se, åben skole og understøttende undervisning.</w:t>
      </w:r>
      <w:r>
        <w:rPr>
          <w:rStyle w:val="A2"/>
          <w:rFonts w:ascii="Times New Roman" w:hAnsi="Times New Roman" w:cs="Times New Roman"/>
          <w:sz w:val="24"/>
          <w:szCs w:val="24"/>
        </w:rPr>
        <w:t>”</w:t>
      </w:r>
      <w:r w:rsidRPr="00A4494D">
        <w:rPr>
          <w:rFonts w:ascii="Times New Roman" w:hAnsi="Times New Roman" w:cs="Times New Roman"/>
          <w:sz w:val="24"/>
          <w:szCs w:val="24"/>
        </w:rPr>
        <w:t xml:space="preserve"> </w:t>
      </w:r>
      <w:r>
        <w:rPr>
          <w:rStyle w:val="Fodnotehenvisning"/>
          <w:rFonts w:ascii="Times New Roman" w:hAnsi="Times New Roman" w:cs="Times New Roman"/>
          <w:sz w:val="24"/>
          <w:szCs w:val="24"/>
        </w:rPr>
        <w:footnoteReference w:id="4"/>
      </w:r>
      <w:r>
        <w:rPr>
          <w:rFonts w:ascii="Times New Roman" w:hAnsi="Times New Roman" w:cs="Times New Roman"/>
          <w:sz w:val="24"/>
          <w:szCs w:val="24"/>
        </w:rPr>
        <w:t xml:space="preserve"> I fagets vejledning </w:t>
      </w:r>
      <w:r w:rsidR="00693590">
        <w:rPr>
          <w:rFonts w:ascii="Times New Roman" w:hAnsi="Times New Roman" w:cs="Times New Roman"/>
          <w:sz w:val="24"/>
          <w:szCs w:val="24"/>
        </w:rPr>
        <w:t>er et helt afsnit afsat til omr</w:t>
      </w:r>
      <w:r w:rsidR="00693590">
        <w:rPr>
          <w:rFonts w:ascii="Times New Roman" w:hAnsi="Times New Roman" w:cs="Times New Roman"/>
          <w:sz w:val="24"/>
          <w:szCs w:val="24"/>
        </w:rPr>
        <w:t>å</w:t>
      </w:r>
      <w:r w:rsidR="00693590">
        <w:rPr>
          <w:rFonts w:ascii="Times New Roman" w:hAnsi="Times New Roman" w:cs="Times New Roman"/>
          <w:sz w:val="24"/>
          <w:szCs w:val="24"/>
        </w:rPr>
        <w:t>det bevægelse, som her gengives: ”</w:t>
      </w:r>
      <w:r w:rsidR="00693590" w:rsidRPr="00693590">
        <w:rPr>
          <w:rFonts w:ascii="Times New Roman" w:hAnsi="Times New Roman" w:cs="Times New Roman"/>
          <w:color w:val="000000"/>
          <w:sz w:val="24"/>
          <w:szCs w:val="24"/>
        </w:rPr>
        <w:t>På alle folkeskolens klassetrin skal motion og bevægelse indgå i et omfang, der i gennemsnit svarer til 45 minutter af den længere og varierede skoledag. Histori</w:t>
      </w:r>
      <w:r w:rsidR="00693590" w:rsidRPr="00693590">
        <w:rPr>
          <w:rFonts w:ascii="Times New Roman" w:hAnsi="Times New Roman" w:cs="Times New Roman"/>
          <w:color w:val="000000"/>
          <w:sz w:val="24"/>
          <w:szCs w:val="24"/>
        </w:rPr>
        <w:t>e</w:t>
      </w:r>
      <w:r w:rsidR="00693590" w:rsidRPr="00693590">
        <w:rPr>
          <w:rFonts w:ascii="Times New Roman" w:hAnsi="Times New Roman" w:cs="Times New Roman"/>
          <w:color w:val="000000"/>
          <w:sz w:val="24"/>
          <w:szCs w:val="24"/>
        </w:rPr>
        <w:t>undervisningen for de yngste elever kan derfor have et fokus på historiske lege. Man kan fx unde</w:t>
      </w:r>
      <w:r w:rsidR="00693590" w:rsidRPr="00693590">
        <w:rPr>
          <w:rFonts w:ascii="Times New Roman" w:hAnsi="Times New Roman" w:cs="Times New Roman"/>
          <w:color w:val="000000"/>
          <w:sz w:val="24"/>
          <w:szCs w:val="24"/>
        </w:rPr>
        <w:t>r</w:t>
      </w:r>
      <w:r w:rsidR="00693590" w:rsidRPr="00693590">
        <w:rPr>
          <w:rFonts w:ascii="Times New Roman" w:hAnsi="Times New Roman" w:cs="Times New Roman"/>
          <w:color w:val="000000"/>
          <w:sz w:val="24"/>
          <w:szCs w:val="24"/>
        </w:rPr>
        <w:t>søge, hvilke lege ens forældre og bedsteforældre legede, ligesom man kan lave forskellige period</w:t>
      </w:r>
      <w:r w:rsidR="00693590" w:rsidRPr="00693590">
        <w:rPr>
          <w:rFonts w:ascii="Times New Roman" w:hAnsi="Times New Roman" w:cs="Times New Roman"/>
          <w:color w:val="000000"/>
          <w:sz w:val="24"/>
          <w:szCs w:val="24"/>
        </w:rPr>
        <w:t>e</w:t>
      </w:r>
      <w:r w:rsidR="00693590" w:rsidRPr="00693590">
        <w:rPr>
          <w:rFonts w:ascii="Times New Roman" w:hAnsi="Times New Roman" w:cs="Times New Roman"/>
          <w:color w:val="000000"/>
          <w:sz w:val="24"/>
          <w:szCs w:val="24"/>
        </w:rPr>
        <w:t>nedslag for at se, hvorvidt der er forskel på børns leg gennem tid. For de ældre elever kan der laves forskellige orienteringsløb, som fx kan bruges som en anderledes evalueringsform. Der findes efte</w:t>
      </w:r>
      <w:r w:rsidR="00693590" w:rsidRPr="00693590">
        <w:rPr>
          <w:rFonts w:ascii="Times New Roman" w:hAnsi="Times New Roman" w:cs="Times New Roman"/>
          <w:color w:val="000000"/>
          <w:sz w:val="24"/>
          <w:szCs w:val="24"/>
        </w:rPr>
        <w:t>r</w:t>
      </w:r>
      <w:r w:rsidR="00693590" w:rsidRPr="00693590">
        <w:rPr>
          <w:rFonts w:ascii="Times New Roman" w:hAnsi="Times New Roman" w:cs="Times New Roman"/>
          <w:color w:val="000000"/>
          <w:sz w:val="24"/>
          <w:szCs w:val="24"/>
        </w:rPr>
        <w:t xml:space="preserve">hånden en del </w:t>
      </w:r>
      <w:proofErr w:type="spellStart"/>
      <w:r w:rsidR="00693590" w:rsidRPr="00693590">
        <w:rPr>
          <w:rFonts w:ascii="Times New Roman" w:hAnsi="Times New Roman" w:cs="Times New Roman"/>
          <w:color w:val="000000"/>
          <w:sz w:val="24"/>
          <w:szCs w:val="24"/>
        </w:rPr>
        <w:t>apps</w:t>
      </w:r>
      <w:proofErr w:type="spellEnd"/>
      <w:r w:rsidR="00693590" w:rsidRPr="00693590">
        <w:rPr>
          <w:rFonts w:ascii="Times New Roman" w:hAnsi="Times New Roman" w:cs="Times New Roman"/>
          <w:color w:val="000000"/>
          <w:sz w:val="24"/>
          <w:szCs w:val="24"/>
        </w:rPr>
        <w:t xml:space="preserve"> til smartphones, fx. </w:t>
      </w:r>
      <w:proofErr w:type="spellStart"/>
      <w:r w:rsidR="00693590" w:rsidRPr="00693590">
        <w:rPr>
          <w:rFonts w:ascii="Times New Roman" w:hAnsi="Times New Roman" w:cs="Times New Roman"/>
          <w:color w:val="000000"/>
          <w:sz w:val="24"/>
          <w:szCs w:val="24"/>
        </w:rPr>
        <w:t>Woop</w:t>
      </w:r>
      <w:proofErr w:type="spellEnd"/>
      <w:r w:rsidR="00693590" w:rsidRPr="00693590">
        <w:rPr>
          <w:rFonts w:ascii="Times New Roman" w:hAnsi="Times New Roman" w:cs="Times New Roman"/>
          <w:color w:val="000000"/>
          <w:sz w:val="24"/>
          <w:szCs w:val="24"/>
        </w:rPr>
        <w:t>, hvor læreren kan lave spørgsmål, som eleverne først får, når de er på konkrete geografiske steder. På den måde kan bevægelse i historieundervisningen supplere elevernes læring.</w:t>
      </w:r>
      <w:r w:rsidR="00693590">
        <w:rPr>
          <w:rFonts w:ascii="Times New Roman" w:hAnsi="Times New Roman" w:cs="Times New Roman"/>
          <w:color w:val="000000"/>
          <w:sz w:val="24"/>
          <w:szCs w:val="24"/>
        </w:rPr>
        <w:t>”</w:t>
      </w:r>
      <w:r w:rsidR="00693590">
        <w:rPr>
          <w:rStyle w:val="Fodnotehenvisning"/>
          <w:rFonts w:ascii="Times New Roman" w:hAnsi="Times New Roman" w:cs="Times New Roman"/>
          <w:color w:val="000000"/>
          <w:sz w:val="24"/>
          <w:szCs w:val="24"/>
        </w:rPr>
        <w:footnoteReference w:id="5"/>
      </w:r>
      <w:r w:rsidR="00693590">
        <w:rPr>
          <w:rFonts w:ascii="Times New Roman" w:hAnsi="Times New Roman" w:cs="Times New Roman"/>
          <w:color w:val="000000"/>
          <w:sz w:val="24"/>
          <w:szCs w:val="24"/>
        </w:rPr>
        <w:t xml:space="preserve"> Hertil skal igen nævnes opfordringer til at inddrage rekonstruktions- og værkstedsarbejde i undervisningen.</w:t>
      </w:r>
    </w:p>
    <w:p w:rsidR="00693590" w:rsidRDefault="00693590"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Som det er fremgået af ovenstående nedslag i tre læreplaner i perioden 1977-2014</w:t>
      </w:r>
      <w:r w:rsidR="007C6A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C6A63">
        <w:rPr>
          <w:rFonts w:ascii="Times New Roman" w:hAnsi="Times New Roman" w:cs="Times New Roman"/>
          <w:color w:val="000000"/>
          <w:sz w:val="24"/>
          <w:szCs w:val="24"/>
        </w:rPr>
        <w:t>ha</w:t>
      </w:r>
      <w:r>
        <w:rPr>
          <w:rFonts w:ascii="Times New Roman" w:hAnsi="Times New Roman" w:cs="Times New Roman"/>
          <w:color w:val="000000"/>
          <w:sz w:val="24"/>
          <w:szCs w:val="24"/>
        </w:rPr>
        <w:t xml:space="preserve">r krav om og opfordringer til varietet undervisning </w:t>
      </w:r>
      <w:r w:rsidR="007C6A63">
        <w:rPr>
          <w:rFonts w:ascii="Times New Roman" w:hAnsi="Times New Roman" w:cs="Times New Roman"/>
          <w:color w:val="000000"/>
          <w:sz w:val="24"/>
          <w:szCs w:val="24"/>
        </w:rPr>
        <w:t>og læring – bl.a. som</w:t>
      </w:r>
      <w:r>
        <w:rPr>
          <w:rFonts w:ascii="Times New Roman" w:hAnsi="Times New Roman" w:cs="Times New Roman"/>
          <w:color w:val="000000"/>
          <w:sz w:val="24"/>
          <w:szCs w:val="24"/>
        </w:rPr>
        <w:t xml:space="preserve"> kropsliggjort læring gennem forskellige faglige ak</w:t>
      </w:r>
      <w:r w:rsidR="007C6A63">
        <w:rPr>
          <w:rFonts w:ascii="Times New Roman" w:hAnsi="Times New Roman" w:cs="Times New Roman"/>
          <w:color w:val="000000"/>
          <w:sz w:val="24"/>
          <w:szCs w:val="24"/>
        </w:rPr>
        <w:t>tiviteter hvori</w:t>
      </w:r>
      <w:r>
        <w:rPr>
          <w:rFonts w:ascii="Times New Roman" w:hAnsi="Times New Roman" w:cs="Times New Roman"/>
          <w:color w:val="000000"/>
          <w:sz w:val="24"/>
          <w:szCs w:val="24"/>
        </w:rPr>
        <w:t xml:space="preserve"> fysisk bevægelse</w:t>
      </w:r>
      <w:r w:rsidR="007C6A63">
        <w:rPr>
          <w:rFonts w:ascii="Times New Roman" w:hAnsi="Times New Roman" w:cs="Times New Roman"/>
          <w:color w:val="000000"/>
          <w:sz w:val="24"/>
          <w:szCs w:val="24"/>
        </w:rPr>
        <w:t xml:space="preserve"> indgår</w:t>
      </w:r>
      <w:r>
        <w:rPr>
          <w:rFonts w:ascii="Times New Roman" w:hAnsi="Times New Roman" w:cs="Times New Roman"/>
          <w:color w:val="000000"/>
          <w:sz w:val="24"/>
          <w:szCs w:val="24"/>
        </w:rPr>
        <w:t xml:space="preserve"> været </w:t>
      </w:r>
      <w:r w:rsidR="00B91670">
        <w:rPr>
          <w:rFonts w:ascii="Times New Roman" w:hAnsi="Times New Roman" w:cs="Times New Roman"/>
          <w:color w:val="000000"/>
          <w:sz w:val="24"/>
          <w:szCs w:val="24"/>
        </w:rPr>
        <w:t xml:space="preserve">faste </w:t>
      </w:r>
      <w:r>
        <w:rPr>
          <w:rFonts w:ascii="Times New Roman" w:hAnsi="Times New Roman" w:cs="Times New Roman"/>
          <w:color w:val="000000"/>
          <w:sz w:val="24"/>
          <w:szCs w:val="24"/>
        </w:rPr>
        <w:t>dimensioner i faget.</w:t>
      </w:r>
    </w:p>
    <w:p w:rsidR="00DB01E7" w:rsidRDefault="00DB01E7" w:rsidP="0094143B">
      <w:pPr>
        <w:spacing w:after="0"/>
        <w:rPr>
          <w:rFonts w:ascii="Times New Roman" w:hAnsi="Times New Roman" w:cs="Times New Roman"/>
          <w:b/>
          <w:color w:val="000000"/>
          <w:sz w:val="24"/>
          <w:szCs w:val="24"/>
        </w:rPr>
      </w:pPr>
      <w:r w:rsidRPr="00DB01E7">
        <w:rPr>
          <w:rFonts w:ascii="Times New Roman" w:hAnsi="Times New Roman" w:cs="Times New Roman"/>
          <w:b/>
          <w:color w:val="000000"/>
          <w:sz w:val="24"/>
          <w:szCs w:val="24"/>
        </w:rPr>
        <w:t xml:space="preserve">Historieundersøgelsen </w:t>
      </w:r>
    </w:p>
    <w:p w:rsidR="00DB01E7" w:rsidRDefault="00645237"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Et er hvad læreplanerne foreskriver og foreslår, noget andet er</w:t>
      </w:r>
      <w:r w:rsidR="00B91670">
        <w:rPr>
          <w:rFonts w:ascii="Times New Roman" w:hAnsi="Times New Roman" w:cs="Times New Roman"/>
          <w:color w:val="000000"/>
          <w:sz w:val="24"/>
          <w:szCs w:val="24"/>
        </w:rPr>
        <w:t>,</w:t>
      </w:r>
      <w:r>
        <w:rPr>
          <w:rFonts w:ascii="Times New Roman" w:hAnsi="Times New Roman" w:cs="Times New Roman"/>
          <w:color w:val="000000"/>
          <w:sz w:val="24"/>
          <w:szCs w:val="24"/>
        </w:rPr>
        <w:t xml:space="preserve"> hvordan lærere og elever tolker og faktisk praktiserer faget.</w:t>
      </w:r>
    </w:p>
    <w:p w:rsidR="00645237" w:rsidRDefault="00645237" w:rsidP="0094143B">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HistorieLab</w:t>
      </w:r>
      <w:proofErr w:type="spellEnd"/>
      <w:r>
        <w:rPr>
          <w:rFonts w:ascii="Times New Roman" w:hAnsi="Times New Roman" w:cs="Times New Roman"/>
          <w:color w:val="000000"/>
          <w:sz w:val="24"/>
          <w:szCs w:val="24"/>
        </w:rPr>
        <w:t xml:space="preserve">, nationalt </w:t>
      </w:r>
      <w:proofErr w:type="spellStart"/>
      <w:r>
        <w:rPr>
          <w:rFonts w:ascii="Times New Roman" w:hAnsi="Times New Roman" w:cs="Times New Roman"/>
          <w:color w:val="000000"/>
          <w:sz w:val="24"/>
          <w:szCs w:val="24"/>
        </w:rPr>
        <w:t>videnscenter</w:t>
      </w:r>
      <w:proofErr w:type="spellEnd"/>
      <w:r>
        <w:rPr>
          <w:rFonts w:ascii="Times New Roman" w:hAnsi="Times New Roman" w:cs="Times New Roman"/>
          <w:color w:val="000000"/>
          <w:sz w:val="24"/>
          <w:szCs w:val="24"/>
        </w:rPr>
        <w:t xml:space="preserve"> for Historie og Kulturarvsformidling i Jelling, har i samarbejde med Rambøll 2016 offentliggjort en </w:t>
      </w:r>
      <w:r w:rsidR="002C23A0">
        <w:rPr>
          <w:rFonts w:ascii="Times New Roman" w:hAnsi="Times New Roman" w:cs="Times New Roman"/>
          <w:color w:val="000000"/>
          <w:sz w:val="24"/>
          <w:szCs w:val="24"/>
        </w:rPr>
        <w:t xml:space="preserve">omfangsrig og </w:t>
      </w:r>
      <w:r>
        <w:rPr>
          <w:rFonts w:ascii="Times New Roman" w:hAnsi="Times New Roman" w:cs="Times New Roman"/>
          <w:color w:val="000000"/>
          <w:sz w:val="24"/>
          <w:szCs w:val="24"/>
        </w:rPr>
        <w:t>landsdækkende undersøgelse</w:t>
      </w:r>
      <w:r w:rsidR="00BA50D7">
        <w:rPr>
          <w:rStyle w:val="Fodnotehenvisning"/>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af læreres fo</w:t>
      </w:r>
      <w:r>
        <w:rPr>
          <w:rFonts w:ascii="Times New Roman" w:hAnsi="Times New Roman" w:cs="Times New Roman"/>
          <w:color w:val="000000"/>
          <w:sz w:val="24"/>
          <w:szCs w:val="24"/>
        </w:rPr>
        <w:t>r</w:t>
      </w:r>
      <w:r>
        <w:rPr>
          <w:rFonts w:ascii="Times New Roman" w:hAnsi="Times New Roman" w:cs="Times New Roman"/>
          <w:color w:val="000000"/>
          <w:sz w:val="24"/>
          <w:szCs w:val="24"/>
        </w:rPr>
        <w:t xml:space="preserve">ventninger og </w:t>
      </w:r>
      <w:r w:rsidR="00BA50D7">
        <w:rPr>
          <w:rFonts w:ascii="Times New Roman" w:hAnsi="Times New Roman" w:cs="Times New Roman"/>
          <w:color w:val="000000"/>
          <w:sz w:val="24"/>
          <w:szCs w:val="24"/>
        </w:rPr>
        <w:t>undervisnings</w:t>
      </w:r>
      <w:r>
        <w:rPr>
          <w:rFonts w:ascii="Times New Roman" w:hAnsi="Times New Roman" w:cs="Times New Roman"/>
          <w:color w:val="000000"/>
          <w:sz w:val="24"/>
          <w:szCs w:val="24"/>
        </w:rPr>
        <w:t>praksis samt elevers forventninger til faget.</w:t>
      </w:r>
    </w:p>
    <w:p w:rsidR="00BA50D7" w:rsidRPr="00BA50D7" w:rsidRDefault="00BA50D7" w:rsidP="0094143B">
      <w:pPr>
        <w:spacing w:after="0"/>
        <w:rPr>
          <w:rFonts w:ascii="Times New Roman" w:hAnsi="Times New Roman" w:cs="Times New Roman"/>
          <w:b/>
          <w:color w:val="000000"/>
          <w:sz w:val="24"/>
          <w:szCs w:val="24"/>
        </w:rPr>
      </w:pPr>
      <w:r w:rsidRPr="00BA50D7">
        <w:rPr>
          <w:rFonts w:ascii="Times New Roman" w:hAnsi="Times New Roman" w:cs="Times New Roman"/>
          <w:b/>
          <w:color w:val="000000"/>
          <w:sz w:val="24"/>
          <w:szCs w:val="24"/>
        </w:rPr>
        <w:t>Eleverne</w:t>
      </w:r>
    </w:p>
    <w:p w:rsidR="00BA50D7" w:rsidRDefault="002C23A0"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Eleverne opfatter primært skolefaget ”historie som et fag, hvor man lærer om, hvad der skete i fo</w:t>
      </w:r>
      <w:r>
        <w:rPr>
          <w:rFonts w:ascii="Times New Roman" w:hAnsi="Times New Roman" w:cs="Times New Roman"/>
          <w:color w:val="000000"/>
          <w:sz w:val="24"/>
          <w:szCs w:val="24"/>
        </w:rPr>
        <w:t>r</w:t>
      </w:r>
      <w:r>
        <w:rPr>
          <w:rFonts w:ascii="Times New Roman" w:hAnsi="Times New Roman" w:cs="Times New Roman"/>
          <w:color w:val="000000"/>
          <w:sz w:val="24"/>
          <w:szCs w:val="24"/>
        </w:rPr>
        <w:t>tiden, hvor man kommer fra, og hvordan ”tingene” har udviklet sig over tid”. Undervisningen læ</w:t>
      </w:r>
      <w:r>
        <w:rPr>
          <w:rFonts w:ascii="Times New Roman" w:hAnsi="Times New Roman" w:cs="Times New Roman"/>
          <w:color w:val="000000"/>
          <w:sz w:val="24"/>
          <w:szCs w:val="24"/>
        </w:rPr>
        <w:t>g</w:t>
      </w:r>
      <w:r>
        <w:rPr>
          <w:rFonts w:ascii="Times New Roman" w:hAnsi="Times New Roman" w:cs="Times New Roman"/>
          <w:color w:val="000000"/>
          <w:sz w:val="24"/>
          <w:szCs w:val="24"/>
        </w:rPr>
        <w:t>ger vægt på Danmarkshistorie og handler om fortid. Indholdet defineres af lærerne og læremidlerne. Der undervises primært i faktuel historisk viden. Udbyttet af undervisningen ses som en slags a</w:t>
      </w:r>
      <w:r>
        <w:rPr>
          <w:rFonts w:ascii="Times New Roman" w:hAnsi="Times New Roman" w:cs="Times New Roman"/>
          <w:color w:val="000000"/>
          <w:sz w:val="24"/>
          <w:szCs w:val="24"/>
        </w:rPr>
        <w:t>k</w:t>
      </w:r>
      <w:r>
        <w:rPr>
          <w:rFonts w:ascii="Times New Roman" w:hAnsi="Times New Roman" w:cs="Times New Roman"/>
          <w:color w:val="000000"/>
          <w:sz w:val="24"/>
          <w:szCs w:val="24"/>
        </w:rPr>
        <w:t>kumulering af ”facts” og endelig</w:t>
      </w:r>
      <w:r w:rsidR="007C6A63">
        <w:rPr>
          <w:rFonts w:ascii="Times New Roman" w:hAnsi="Times New Roman" w:cs="Times New Roman"/>
          <w:color w:val="000000"/>
          <w:sz w:val="24"/>
          <w:szCs w:val="24"/>
        </w:rPr>
        <w:t xml:space="preserve"> er opfattelsen,</w:t>
      </w:r>
      <w:r>
        <w:rPr>
          <w:rFonts w:ascii="Times New Roman" w:hAnsi="Times New Roman" w:cs="Times New Roman"/>
          <w:color w:val="000000"/>
          <w:sz w:val="24"/>
          <w:szCs w:val="24"/>
        </w:rPr>
        <w:t xml:space="preserve"> at der kan være forskellige fortællinger om/fortolkninger af det samme hændelsesforløb. Eleverne mener endvidere, at de lærer noget, når der sker noget usædvanligt eller når undervisningen er henlagt til </w:t>
      </w:r>
      <w:r w:rsidR="007C6A63">
        <w:rPr>
          <w:rFonts w:ascii="Times New Roman" w:hAnsi="Times New Roman" w:cs="Times New Roman"/>
          <w:color w:val="000000"/>
          <w:sz w:val="24"/>
          <w:szCs w:val="24"/>
        </w:rPr>
        <w:t>andre læringsrum. Det er dog m</w:t>
      </w:r>
      <w:r w:rsidR="007C6A63">
        <w:rPr>
          <w:rFonts w:ascii="Times New Roman" w:hAnsi="Times New Roman" w:cs="Times New Roman"/>
          <w:color w:val="000000"/>
          <w:sz w:val="24"/>
          <w:szCs w:val="24"/>
        </w:rPr>
        <w:t>e</w:t>
      </w:r>
      <w:r w:rsidR="007C6A63">
        <w:rPr>
          <w:rFonts w:ascii="Times New Roman" w:hAnsi="Times New Roman" w:cs="Times New Roman"/>
          <w:color w:val="000000"/>
          <w:sz w:val="24"/>
          <w:szCs w:val="24"/>
        </w:rPr>
        <w:t>re</w:t>
      </w:r>
      <w:r>
        <w:rPr>
          <w:rFonts w:ascii="Times New Roman" w:hAnsi="Times New Roman" w:cs="Times New Roman"/>
          <w:color w:val="000000"/>
          <w:sz w:val="24"/>
          <w:szCs w:val="24"/>
        </w:rPr>
        <w:t xml:space="preserve"> formen eller situationen, der fremhæves som vigtige</w:t>
      </w:r>
      <w:r w:rsidR="007C6A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end det er det historiske emne eller indhold. Eleverne fremhæver endvidere, at de lærer noget, når de besøger museer eller andre</w:t>
      </w:r>
      <w:r w:rsidR="007C6A63">
        <w:rPr>
          <w:rFonts w:ascii="Times New Roman" w:hAnsi="Times New Roman" w:cs="Times New Roman"/>
          <w:color w:val="000000"/>
          <w:sz w:val="24"/>
          <w:szCs w:val="24"/>
        </w:rPr>
        <w:t xml:space="preserve"> former</w:t>
      </w:r>
      <w:r>
        <w:rPr>
          <w:rFonts w:ascii="Times New Roman" w:hAnsi="Times New Roman" w:cs="Times New Roman"/>
          <w:color w:val="000000"/>
          <w:sz w:val="24"/>
          <w:szCs w:val="24"/>
        </w:rPr>
        <w:t xml:space="preserve"> for ku</w:t>
      </w:r>
      <w:r>
        <w:rPr>
          <w:rFonts w:ascii="Times New Roman" w:hAnsi="Times New Roman" w:cs="Times New Roman"/>
          <w:color w:val="000000"/>
          <w:sz w:val="24"/>
          <w:szCs w:val="24"/>
        </w:rPr>
        <w:t>l</w:t>
      </w:r>
      <w:r>
        <w:rPr>
          <w:rFonts w:ascii="Times New Roman" w:hAnsi="Times New Roman" w:cs="Times New Roman"/>
          <w:color w:val="000000"/>
          <w:sz w:val="24"/>
          <w:szCs w:val="24"/>
        </w:rPr>
        <w:t>turinstitutioner</w:t>
      </w:r>
      <w:r w:rsidR="0083673C">
        <w:rPr>
          <w:rFonts w:ascii="Times New Roman" w:hAnsi="Times New Roman" w:cs="Times New Roman"/>
          <w:color w:val="000000"/>
          <w:sz w:val="24"/>
          <w:szCs w:val="24"/>
        </w:rPr>
        <w:t>, men at de sjældent får mulighed for at besøge disse. Eleverne oplever nogen vari</w:t>
      </w:r>
      <w:r w:rsidR="0083673C">
        <w:rPr>
          <w:rFonts w:ascii="Times New Roman" w:hAnsi="Times New Roman" w:cs="Times New Roman"/>
          <w:color w:val="000000"/>
          <w:sz w:val="24"/>
          <w:szCs w:val="24"/>
        </w:rPr>
        <w:t>a</w:t>
      </w:r>
      <w:r w:rsidR="0083673C">
        <w:rPr>
          <w:rFonts w:ascii="Times New Roman" w:hAnsi="Times New Roman" w:cs="Times New Roman"/>
          <w:color w:val="000000"/>
          <w:sz w:val="24"/>
          <w:szCs w:val="24"/>
        </w:rPr>
        <w:t>tion af undervisningen, men den mest gennemgående arbejdsform er læreroplæg, læsning i grun</w:t>
      </w:r>
      <w:r w:rsidR="0083673C">
        <w:rPr>
          <w:rFonts w:ascii="Times New Roman" w:hAnsi="Times New Roman" w:cs="Times New Roman"/>
          <w:color w:val="000000"/>
          <w:sz w:val="24"/>
          <w:szCs w:val="24"/>
        </w:rPr>
        <w:t>d</w:t>
      </w:r>
      <w:r w:rsidR="0083673C">
        <w:rPr>
          <w:rFonts w:ascii="Times New Roman" w:hAnsi="Times New Roman" w:cs="Times New Roman"/>
          <w:color w:val="000000"/>
          <w:sz w:val="24"/>
          <w:szCs w:val="24"/>
        </w:rPr>
        <w:t>bogen med efterfølgende opgaveløsning. Generelt foretrækker eleverne, at</w:t>
      </w:r>
      <w:r w:rsidR="007C6A63">
        <w:rPr>
          <w:rFonts w:ascii="Times New Roman" w:hAnsi="Times New Roman" w:cs="Times New Roman"/>
          <w:color w:val="000000"/>
          <w:sz w:val="24"/>
          <w:szCs w:val="24"/>
        </w:rPr>
        <w:t xml:space="preserve"> de selv er aktive. De sætter f.eks.</w:t>
      </w:r>
      <w:r w:rsidR="0083673C">
        <w:rPr>
          <w:rFonts w:ascii="Times New Roman" w:hAnsi="Times New Roman" w:cs="Times New Roman"/>
          <w:color w:val="000000"/>
          <w:sz w:val="24"/>
          <w:szCs w:val="24"/>
        </w:rPr>
        <w:t xml:space="preserve"> pris på diskussioner. Få elever ser umiddelbart klare sammenhænge mellem historief</w:t>
      </w:r>
      <w:r w:rsidR="0083673C">
        <w:rPr>
          <w:rFonts w:ascii="Times New Roman" w:hAnsi="Times New Roman" w:cs="Times New Roman"/>
          <w:color w:val="000000"/>
          <w:sz w:val="24"/>
          <w:szCs w:val="24"/>
        </w:rPr>
        <w:t>a</w:t>
      </w:r>
      <w:r w:rsidR="0083673C">
        <w:rPr>
          <w:rFonts w:ascii="Times New Roman" w:hAnsi="Times New Roman" w:cs="Times New Roman"/>
          <w:color w:val="000000"/>
          <w:sz w:val="24"/>
          <w:szCs w:val="24"/>
        </w:rPr>
        <w:t>get og deres hverdagsliv og dagligdag. Eleverne fortæller, at de mener, at historiefaget er et vigtigt, men også</w:t>
      </w:r>
      <w:r w:rsidR="007C6A63">
        <w:rPr>
          <w:rFonts w:ascii="Times New Roman" w:hAnsi="Times New Roman" w:cs="Times New Roman"/>
          <w:color w:val="000000"/>
          <w:sz w:val="24"/>
          <w:szCs w:val="24"/>
        </w:rPr>
        <w:t xml:space="preserve"> er</w:t>
      </w:r>
      <w:r w:rsidR="0083673C">
        <w:rPr>
          <w:rFonts w:ascii="Times New Roman" w:hAnsi="Times New Roman" w:cs="Times New Roman"/>
          <w:color w:val="000000"/>
          <w:sz w:val="24"/>
          <w:szCs w:val="24"/>
        </w:rPr>
        <w:t xml:space="preserve"> et fag med lav status. Afslutningsvis mener eleverne, at læreren skal variere undervi</w:t>
      </w:r>
      <w:r w:rsidR="0083673C">
        <w:rPr>
          <w:rFonts w:ascii="Times New Roman" w:hAnsi="Times New Roman" w:cs="Times New Roman"/>
          <w:color w:val="000000"/>
          <w:sz w:val="24"/>
          <w:szCs w:val="24"/>
        </w:rPr>
        <w:t>s</w:t>
      </w:r>
      <w:r w:rsidR="0083673C">
        <w:rPr>
          <w:rFonts w:ascii="Times New Roman" w:hAnsi="Times New Roman" w:cs="Times New Roman"/>
          <w:color w:val="000000"/>
          <w:sz w:val="24"/>
          <w:szCs w:val="24"/>
        </w:rPr>
        <w:t>ningen, så faget ikke bliver alt for kedeligt.</w:t>
      </w:r>
    </w:p>
    <w:p w:rsidR="000642EA" w:rsidRPr="000642EA" w:rsidRDefault="000642EA"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Flere elever beretter om diverse museumsbesøg, besøg på historiske steder</w:t>
      </w:r>
      <w:r w:rsidR="00E1383D">
        <w:rPr>
          <w:rFonts w:ascii="Times New Roman" w:hAnsi="Times New Roman" w:cs="Times New Roman"/>
          <w:color w:val="000000"/>
          <w:sz w:val="24"/>
          <w:szCs w:val="24"/>
        </w:rPr>
        <w:t xml:space="preserve"> mv. i forbindelse med lejrskoleophold, ekskursioner og lignende ture, men disse kædes ikke umiddelbart sammen med undervisning i faget.  </w:t>
      </w:r>
    </w:p>
    <w:p w:rsidR="00BA50D7" w:rsidRDefault="00BA50D7" w:rsidP="0094143B">
      <w:pPr>
        <w:spacing w:after="0"/>
        <w:rPr>
          <w:rFonts w:ascii="Times New Roman" w:hAnsi="Times New Roman" w:cs="Times New Roman"/>
          <w:b/>
          <w:color w:val="000000"/>
          <w:sz w:val="24"/>
          <w:szCs w:val="24"/>
        </w:rPr>
      </w:pPr>
      <w:r w:rsidRPr="00BA50D7">
        <w:rPr>
          <w:rFonts w:ascii="Times New Roman" w:hAnsi="Times New Roman" w:cs="Times New Roman"/>
          <w:b/>
          <w:color w:val="000000"/>
          <w:sz w:val="24"/>
          <w:szCs w:val="24"/>
        </w:rPr>
        <w:t>Lærerne</w:t>
      </w:r>
    </w:p>
    <w:p w:rsidR="000642EA" w:rsidRDefault="00091C68"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Skolefaget h</w:t>
      </w:r>
      <w:r w:rsidR="00BA50D7">
        <w:rPr>
          <w:rFonts w:ascii="Times New Roman" w:hAnsi="Times New Roman" w:cs="Times New Roman"/>
          <w:color w:val="000000"/>
          <w:sz w:val="24"/>
          <w:szCs w:val="24"/>
        </w:rPr>
        <w:t xml:space="preserve">istorie </w:t>
      </w:r>
      <w:r>
        <w:rPr>
          <w:rFonts w:ascii="Times New Roman" w:hAnsi="Times New Roman" w:cs="Times New Roman"/>
          <w:color w:val="000000"/>
          <w:sz w:val="24"/>
          <w:szCs w:val="24"/>
        </w:rPr>
        <w:t xml:space="preserve">er </w:t>
      </w:r>
      <w:r w:rsidR="00BA50D7">
        <w:rPr>
          <w:rFonts w:ascii="Times New Roman" w:hAnsi="Times New Roman" w:cs="Times New Roman"/>
          <w:color w:val="000000"/>
          <w:sz w:val="24"/>
          <w:szCs w:val="24"/>
        </w:rPr>
        <w:t>for lærerne et fag</w:t>
      </w:r>
      <w:r>
        <w:rPr>
          <w:rFonts w:ascii="Times New Roman" w:hAnsi="Times New Roman" w:cs="Times New Roman"/>
          <w:color w:val="000000"/>
          <w:sz w:val="24"/>
          <w:szCs w:val="24"/>
        </w:rPr>
        <w:t>,</w:t>
      </w:r>
      <w:r w:rsidR="00BA50D7">
        <w:rPr>
          <w:rFonts w:ascii="Times New Roman" w:hAnsi="Times New Roman" w:cs="Times New Roman"/>
          <w:color w:val="000000"/>
          <w:sz w:val="24"/>
          <w:szCs w:val="24"/>
        </w:rPr>
        <w:t xml:space="preserve"> som betragtes som et </w:t>
      </w:r>
      <w:proofErr w:type="spellStart"/>
      <w:r w:rsidR="00BA50D7">
        <w:rPr>
          <w:rFonts w:ascii="Times New Roman" w:hAnsi="Times New Roman" w:cs="Times New Roman"/>
          <w:color w:val="000000"/>
          <w:sz w:val="24"/>
          <w:szCs w:val="24"/>
        </w:rPr>
        <w:t>vidensfag</w:t>
      </w:r>
      <w:proofErr w:type="spellEnd"/>
      <w:r w:rsidR="00BA50D7">
        <w:rPr>
          <w:rFonts w:ascii="Times New Roman" w:hAnsi="Times New Roman" w:cs="Times New Roman"/>
          <w:color w:val="000000"/>
          <w:sz w:val="24"/>
          <w:szCs w:val="24"/>
        </w:rPr>
        <w:t xml:space="preserve">, hvor viden forstås som </w:t>
      </w:r>
      <w:r>
        <w:rPr>
          <w:rFonts w:ascii="Times New Roman" w:hAnsi="Times New Roman" w:cs="Times New Roman"/>
          <w:color w:val="000000"/>
          <w:sz w:val="24"/>
          <w:szCs w:val="24"/>
        </w:rPr>
        <w:t xml:space="preserve">konkret </w:t>
      </w:r>
      <w:r w:rsidR="00BA50D7">
        <w:rPr>
          <w:rFonts w:ascii="Times New Roman" w:hAnsi="Times New Roman" w:cs="Times New Roman"/>
          <w:color w:val="000000"/>
          <w:sz w:val="24"/>
          <w:szCs w:val="24"/>
        </w:rPr>
        <w:t>historisk viden. Faget handler ikke kun om årstal og begivenheder. Det handler primært om udviklingen – den historiske udvikling. Undervisningen i det ældste klassetrin beskrives som mere faglig end i de tidligere klasser. Det er vigtigt for</w:t>
      </w:r>
      <w:r>
        <w:rPr>
          <w:rFonts w:ascii="Times New Roman" w:hAnsi="Times New Roman" w:cs="Times New Roman"/>
          <w:color w:val="000000"/>
          <w:sz w:val="24"/>
          <w:szCs w:val="24"/>
        </w:rPr>
        <w:t xml:space="preserve"> de fleste lærere</w:t>
      </w:r>
      <w:r w:rsidR="007C6A63">
        <w:rPr>
          <w:rFonts w:ascii="Times New Roman" w:hAnsi="Times New Roman" w:cs="Times New Roman"/>
          <w:color w:val="000000"/>
          <w:sz w:val="24"/>
          <w:szCs w:val="24"/>
        </w:rPr>
        <w:t>,</w:t>
      </w:r>
      <w:r w:rsidR="00BA50D7">
        <w:rPr>
          <w:rFonts w:ascii="Times New Roman" w:hAnsi="Times New Roman" w:cs="Times New Roman"/>
          <w:color w:val="000000"/>
          <w:sz w:val="24"/>
          <w:szCs w:val="24"/>
        </w:rPr>
        <w:t xml:space="preserve"> at undervisningen organiseres absolut kronologisk. En del lærere organiserer undervisningen i forhold</w:t>
      </w:r>
      <w:r w:rsidR="007C6A63">
        <w:rPr>
          <w:rFonts w:ascii="Times New Roman" w:hAnsi="Times New Roman" w:cs="Times New Roman"/>
          <w:color w:val="000000"/>
          <w:sz w:val="24"/>
          <w:szCs w:val="24"/>
        </w:rPr>
        <w:t xml:space="preserve"> til fagets 29 kanonpunkter, der</w:t>
      </w:r>
      <w:r w:rsidR="00BA50D7">
        <w:rPr>
          <w:rFonts w:ascii="Times New Roman" w:hAnsi="Times New Roman" w:cs="Times New Roman"/>
          <w:color w:val="000000"/>
          <w:sz w:val="24"/>
          <w:szCs w:val="24"/>
        </w:rPr>
        <w:t xml:space="preserve"> opfattes som fagets</w:t>
      </w:r>
      <w:r>
        <w:rPr>
          <w:rFonts w:ascii="Times New Roman" w:hAnsi="Times New Roman" w:cs="Times New Roman"/>
          <w:color w:val="000000"/>
          <w:sz w:val="24"/>
          <w:szCs w:val="24"/>
        </w:rPr>
        <w:t xml:space="preserve"> pensum og </w:t>
      </w:r>
      <w:r w:rsidR="00BA50D7">
        <w:rPr>
          <w:rFonts w:ascii="Times New Roman" w:hAnsi="Times New Roman" w:cs="Times New Roman"/>
          <w:color w:val="000000"/>
          <w:sz w:val="24"/>
          <w:szCs w:val="24"/>
        </w:rPr>
        <w:t>indhold. Læreplanen fylder ikke meget i lærernes bevidsthed. Lærernes egne årsplaner rammesætter lærernes undervisning. Den gode historieundervisning kara</w:t>
      </w:r>
      <w:r w:rsidR="00BA50D7">
        <w:rPr>
          <w:rFonts w:ascii="Times New Roman" w:hAnsi="Times New Roman" w:cs="Times New Roman"/>
          <w:color w:val="000000"/>
          <w:sz w:val="24"/>
          <w:szCs w:val="24"/>
        </w:rPr>
        <w:t>k</w:t>
      </w:r>
      <w:r w:rsidR="00BA50D7">
        <w:rPr>
          <w:rFonts w:ascii="Times New Roman" w:hAnsi="Times New Roman" w:cs="Times New Roman"/>
          <w:color w:val="000000"/>
          <w:sz w:val="24"/>
          <w:szCs w:val="24"/>
        </w:rPr>
        <w:t>teriseres af de gode historiefortællinger og dramatiseringer</w:t>
      </w:r>
      <w:r w:rsidR="000642EA">
        <w:rPr>
          <w:rFonts w:ascii="Times New Roman" w:hAnsi="Times New Roman" w:cs="Times New Roman"/>
          <w:color w:val="000000"/>
          <w:sz w:val="24"/>
          <w:szCs w:val="24"/>
        </w:rPr>
        <w:t>. At eleverne bliver grebet. Den gode undervisning handler for lærerne om struk</w:t>
      </w:r>
      <w:r w:rsidR="007C6A63">
        <w:rPr>
          <w:rFonts w:ascii="Times New Roman" w:hAnsi="Times New Roman" w:cs="Times New Roman"/>
          <w:color w:val="000000"/>
          <w:sz w:val="24"/>
          <w:szCs w:val="24"/>
        </w:rPr>
        <w:t>tur f.eks.</w:t>
      </w:r>
      <w:r w:rsidR="000642EA">
        <w:rPr>
          <w:rFonts w:ascii="Times New Roman" w:hAnsi="Times New Roman" w:cs="Times New Roman"/>
          <w:color w:val="000000"/>
          <w:sz w:val="24"/>
          <w:szCs w:val="24"/>
        </w:rPr>
        <w:t xml:space="preserve"> via en kronologisk tilgang. Den gode undervi</w:t>
      </w:r>
      <w:r w:rsidR="000642EA">
        <w:rPr>
          <w:rFonts w:ascii="Times New Roman" w:hAnsi="Times New Roman" w:cs="Times New Roman"/>
          <w:color w:val="000000"/>
          <w:sz w:val="24"/>
          <w:szCs w:val="24"/>
        </w:rPr>
        <w:t>s</w:t>
      </w:r>
      <w:r w:rsidR="000642EA">
        <w:rPr>
          <w:rFonts w:ascii="Times New Roman" w:hAnsi="Times New Roman" w:cs="Times New Roman"/>
          <w:color w:val="000000"/>
          <w:sz w:val="24"/>
          <w:szCs w:val="24"/>
        </w:rPr>
        <w:t>ning indeholder progression fra det ene em</w:t>
      </w:r>
      <w:r w:rsidR="0099516C">
        <w:rPr>
          <w:rFonts w:ascii="Times New Roman" w:hAnsi="Times New Roman" w:cs="Times New Roman"/>
          <w:color w:val="000000"/>
          <w:sz w:val="24"/>
          <w:szCs w:val="24"/>
        </w:rPr>
        <w:t>ne til det næste og god</w:t>
      </w:r>
      <w:r w:rsidR="000642EA">
        <w:rPr>
          <w:rFonts w:ascii="Times New Roman" w:hAnsi="Times New Roman" w:cs="Times New Roman"/>
          <w:color w:val="000000"/>
          <w:sz w:val="24"/>
          <w:szCs w:val="24"/>
        </w:rPr>
        <w:t xml:space="preserve"> undervisning er</w:t>
      </w:r>
      <w:r w:rsidR="0099516C">
        <w:rPr>
          <w:rFonts w:ascii="Times New Roman" w:hAnsi="Times New Roman" w:cs="Times New Roman"/>
          <w:color w:val="000000"/>
          <w:sz w:val="24"/>
          <w:szCs w:val="24"/>
        </w:rPr>
        <w:t>,</w:t>
      </w:r>
      <w:r w:rsidR="000642EA">
        <w:rPr>
          <w:rFonts w:ascii="Times New Roman" w:hAnsi="Times New Roman" w:cs="Times New Roman"/>
          <w:color w:val="000000"/>
          <w:sz w:val="24"/>
          <w:szCs w:val="24"/>
        </w:rPr>
        <w:t xml:space="preserve"> ifølge lærerne</w:t>
      </w:r>
      <w:r w:rsidR="0099516C">
        <w:rPr>
          <w:rFonts w:ascii="Times New Roman" w:hAnsi="Times New Roman" w:cs="Times New Roman"/>
          <w:color w:val="000000"/>
          <w:sz w:val="24"/>
          <w:szCs w:val="24"/>
        </w:rPr>
        <w:t>,</w:t>
      </w:r>
      <w:r w:rsidR="000642EA">
        <w:rPr>
          <w:rFonts w:ascii="Times New Roman" w:hAnsi="Times New Roman" w:cs="Times New Roman"/>
          <w:color w:val="000000"/>
          <w:sz w:val="24"/>
          <w:szCs w:val="24"/>
        </w:rPr>
        <w:t xml:space="preserve"> en undervisning</w:t>
      </w:r>
      <w:r w:rsidR="0099516C">
        <w:rPr>
          <w:rFonts w:ascii="Times New Roman" w:hAnsi="Times New Roman" w:cs="Times New Roman"/>
          <w:color w:val="000000"/>
          <w:sz w:val="24"/>
          <w:szCs w:val="24"/>
        </w:rPr>
        <w:t>,</w:t>
      </w:r>
      <w:r w:rsidR="000642EA">
        <w:rPr>
          <w:rFonts w:ascii="Times New Roman" w:hAnsi="Times New Roman" w:cs="Times New Roman"/>
          <w:color w:val="000000"/>
          <w:sz w:val="24"/>
          <w:szCs w:val="24"/>
        </w:rPr>
        <w:t xml:space="preserve"> der baserer sig på undervisningsmetodisk variation. Det handler om at tænke kre</w:t>
      </w:r>
      <w:r w:rsidR="000642EA">
        <w:rPr>
          <w:rFonts w:ascii="Times New Roman" w:hAnsi="Times New Roman" w:cs="Times New Roman"/>
          <w:color w:val="000000"/>
          <w:sz w:val="24"/>
          <w:szCs w:val="24"/>
        </w:rPr>
        <w:t>a</w:t>
      </w:r>
      <w:r w:rsidR="000642EA">
        <w:rPr>
          <w:rFonts w:ascii="Times New Roman" w:hAnsi="Times New Roman" w:cs="Times New Roman"/>
          <w:color w:val="000000"/>
          <w:sz w:val="24"/>
          <w:szCs w:val="24"/>
        </w:rPr>
        <w:t>tivt, så eleverne ikke keder sig i faget. Den meste historieundervisning foregår i klasseværelset – på skolen. Lokalområdet, museer mv. bruges i mindre grad, og når undervisningen foregår uden for klassen, sker det særligt i fase 1</w:t>
      </w:r>
      <w:r>
        <w:rPr>
          <w:rFonts w:ascii="Times New Roman" w:hAnsi="Times New Roman" w:cs="Times New Roman"/>
          <w:color w:val="000000"/>
          <w:sz w:val="24"/>
          <w:szCs w:val="24"/>
        </w:rPr>
        <w:t>,</w:t>
      </w:r>
      <w:r w:rsidR="000642EA">
        <w:rPr>
          <w:rFonts w:ascii="Times New Roman" w:hAnsi="Times New Roman" w:cs="Times New Roman"/>
          <w:color w:val="000000"/>
          <w:sz w:val="24"/>
          <w:szCs w:val="24"/>
        </w:rPr>
        <w:t xml:space="preserve"> dvs. 3.</w:t>
      </w:r>
      <w:r>
        <w:rPr>
          <w:rFonts w:ascii="Times New Roman" w:hAnsi="Times New Roman" w:cs="Times New Roman"/>
          <w:color w:val="000000"/>
          <w:sz w:val="24"/>
          <w:szCs w:val="24"/>
        </w:rPr>
        <w:t>-</w:t>
      </w:r>
      <w:r w:rsidR="000642EA">
        <w:rPr>
          <w:rFonts w:ascii="Times New Roman" w:hAnsi="Times New Roman" w:cs="Times New Roman"/>
          <w:color w:val="000000"/>
          <w:sz w:val="24"/>
          <w:szCs w:val="24"/>
        </w:rPr>
        <w:t>4. klasse og i fase 2</w:t>
      </w:r>
      <w:r>
        <w:rPr>
          <w:rFonts w:ascii="Times New Roman" w:hAnsi="Times New Roman" w:cs="Times New Roman"/>
          <w:color w:val="000000"/>
          <w:sz w:val="24"/>
          <w:szCs w:val="24"/>
        </w:rPr>
        <w:t>,</w:t>
      </w:r>
      <w:r w:rsidR="000642EA">
        <w:rPr>
          <w:rFonts w:ascii="Times New Roman" w:hAnsi="Times New Roman" w:cs="Times New Roman"/>
          <w:color w:val="000000"/>
          <w:sz w:val="24"/>
          <w:szCs w:val="24"/>
        </w:rPr>
        <w:t xml:space="preserve"> dvs. 5.-6. klasse. Museer og andre ku</w:t>
      </w:r>
      <w:r w:rsidR="000642EA">
        <w:rPr>
          <w:rFonts w:ascii="Times New Roman" w:hAnsi="Times New Roman" w:cs="Times New Roman"/>
          <w:color w:val="000000"/>
          <w:sz w:val="24"/>
          <w:szCs w:val="24"/>
        </w:rPr>
        <w:t>l</w:t>
      </w:r>
      <w:r w:rsidR="000642EA">
        <w:rPr>
          <w:rFonts w:ascii="Times New Roman" w:hAnsi="Times New Roman" w:cs="Times New Roman"/>
          <w:color w:val="000000"/>
          <w:sz w:val="24"/>
          <w:szCs w:val="24"/>
        </w:rPr>
        <w:t xml:space="preserve">turinstitutioner, herunder lokalhistoriske arkriver, indgår sjældent i undervisningen. </w:t>
      </w:r>
    </w:p>
    <w:p w:rsidR="00E1383D" w:rsidRDefault="00E1383D"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Det er en generel opfattelse blandt både elever og lærere, at det er givende at komme ud med hist</w:t>
      </w:r>
      <w:r>
        <w:rPr>
          <w:rFonts w:ascii="Times New Roman" w:hAnsi="Times New Roman" w:cs="Times New Roman"/>
          <w:color w:val="000000"/>
          <w:sz w:val="24"/>
          <w:szCs w:val="24"/>
        </w:rPr>
        <w:t>o</w:t>
      </w:r>
      <w:r>
        <w:rPr>
          <w:rFonts w:ascii="Times New Roman" w:hAnsi="Times New Roman" w:cs="Times New Roman"/>
          <w:color w:val="000000"/>
          <w:sz w:val="24"/>
          <w:szCs w:val="24"/>
        </w:rPr>
        <w:t>rie som fag, dvs. at historieundervisning foregår andre steder end i klasselokalet med traditionel undervisning. Samtidig kan der identificeres en praksis, hvor det at tage skolen ud af skolen overv</w:t>
      </w:r>
      <w:r>
        <w:rPr>
          <w:rFonts w:ascii="Times New Roman" w:hAnsi="Times New Roman" w:cs="Times New Roman"/>
          <w:color w:val="000000"/>
          <w:sz w:val="24"/>
          <w:szCs w:val="24"/>
        </w:rPr>
        <w:t>e</w:t>
      </w:r>
      <w:r>
        <w:rPr>
          <w:rFonts w:ascii="Times New Roman" w:hAnsi="Times New Roman" w:cs="Times New Roman"/>
          <w:color w:val="000000"/>
          <w:sz w:val="24"/>
          <w:szCs w:val="24"/>
        </w:rPr>
        <w:t>jende kun praktiseres på begynder- og på mellemtrinnet, mens ”ud af huset aktiviteter” næsten ikke forekommer i udskolingen.</w:t>
      </w:r>
    </w:p>
    <w:p w:rsidR="00091C68" w:rsidRDefault="00091C68" w:rsidP="0094143B">
      <w:pPr>
        <w:spacing w:after="0"/>
        <w:rPr>
          <w:rFonts w:ascii="Times New Roman" w:hAnsi="Times New Roman" w:cs="Times New Roman"/>
          <w:color w:val="000000"/>
          <w:sz w:val="24"/>
          <w:szCs w:val="24"/>
        </w:rPr>
      </w:pPr>
    </w:p>
    <w:p w:rsidR="00E1383D" w:rsidRDefault="00E1383D"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En </w:t>
      </w:r>
      <w:r w:rsidR="003D0290">
        <w:rPr>
          <w:rFonts w:ascii="Times New Roman" w:hAnsi="Times New Roman" w:cs="Times New Roman"/>
          <w:color w:val="000000"/>
          <w:sz w:val="24"/>
          <w:szCs w:val="24"/>
        </w:rPr>
        <w:t>histor</w:t>
      </w:r>
      <w:r w:rsidR="00C57224">
        <w:rPr>
          <w:rFonts w:ascii="Times New Roman" w:hAnsi="Times New Roman" w:cs="Times New Roman"/>
          <w:color w:val="000000"/>
          <w:sz w:val="24"/>
          <w:szCs w:val="24"/>
        </w:rPr>
        <w:t>i</w:t>
      </w:r>
      <w:r w:rsidR="003D0290">
        <w:rPr>
          <w:rFonts w:ascii="Times New Roman" w:hAnsi="Times New Roman" w:cs="Times New Roman"/>
          <w:color w:val="000000"/>
          <w:sz w:val="24"/>
          <w:szCs w:val="24"/>
        </w:rPr>
        <w:t>e</w:t>
      </w:r>
      <w:r>
        <w:rPr>
          <w:rFonts w:ascii="Times New Roman" w:hAnsi="Times New Roman" w:cs="Times New Roman"/>
          <w:color w:val="000000"/>
          <w:sz w:val="24"/>
          <w:szCs w:val="24"/>
        </w:rPr>
        <w:t>lærer udtrykker dilemmaet på denne måde:</w:t>
      </w:r>
    </w:p>
    <w:p w:rsidR="00BA50D7" w:rsidRPr="003D0290" w:rsidRDefault="00E1383D" w:rsidP="003D0290">
      <w:pPr>
        <w:spacing w:after="0"/>
        <w:ind w:left="1304"/>
        <w:rPr>
          <w:rFonts w:ascii="Times New Roman" w:hAnsi="Times New Roman" w:cs="Times New Roman"/>
          <w:i/>
          <w:color w:val="000000"/>
          <w:sz w:val="24"/>
          <w:szCs w:val="24"/>
        </w:rPr>
      </w:pPr>
      <w:r w:rsidRPr="003D0290">
        <w:rPr>
          <w:rFonts w:ascii="Times New Roman" w:hAnsi="Times New Roman" w:cs="Times New Roman"/>
          <w:i/>
          <w:color w:val="000000"/>
          <w:sz w:val="24"/>
          <w:szCs w:val="24"/>
        </w:rPr>
        <w:t xml:space="preserve">” </w:t>
      </w:r>
      <w:proofErr w:type="gramStart"/>
      <w:r w:rsidRPr="003D0290">
        <w:rPr>
          <w:rFonts w:ascii="Times New Roman" w:hAnsi="Times New Roman" w:cs="Times New Roman"/>
          <w:i/>
          <w:color w:val="000000"/>
          <w:sz w:val="24"/>
          <w:szCs w:val="24"/>
        </w:rPr>
        <w:t>….</w:t>
      </w:r>
      <w:proofErr w:type="gramEnd"/>
      <w:r w:rsidRPr="003D0290">
        <w:rPr>
          <w:rFonts w:ascii="Times New Roman" w:hAnsi="Times New Roman" w:cs="Times New Roman"/>
          <w:i/>
          <w:color w:val="000000"/>
          <w:sz w:val="24"/>
          <w:szCs w:val="24"/>
        </w:rPr>
        <w:t xml:space="preserve"> i de små klasser er der meget mere gøren med hænderne, pille, rydde, rage med ting. Fordi det er det, jeg oplever der fanger dem dernede. Og samtidig få noget viden på. I de større klasser er der jo meget læsning, og det </w:t>
      </w:r>
      <w:r w:rsidR="003D0290" w:rsidRPr="003D0290">
        <w:rPr>
          <w:rFonts w:ascii="Times New Roman" w:hAnsi="Times New Roman" w:cs="Times New Roman"/>
          <w:i/>
          <w:color w:val="000000"/>
          <w:sz w:val="24"/>
          <w:szCs w:val="24"/>
        </w:rPr>
        <w:t>(handler) meget (om) at diskut</w:t>
      </w:r>
      <w:r w:rsidR="003D0290" w:rsidRPr="003D0290">
        <w:rPr>
          <w:rFonts w:ascii="Times New Roman" w:hAnsi="Times New Roman" w:cs="Times New Roman"/>
          <w:i/>
          <w:color w:val="000000"/>
          <w:sz w:val="24"/>
          <w:szCs w:val="24"/>
        </w:rPr>
        <w:t>e</w:t>
      </w:r>
      <w:r w:rsidR="003D0290" w:rsidRPr="003D0290">
        <w:rPr>
          <w:rFonts w:ascii="Times New Roman" w:hAnsi="Times New Roman" w:cs="Times New Roman"/>
          <w:i/>
          <w:color w:val="000000"/>
          <w:sz w:val="24"/>
          <w:szCs w:val="24"/>
        </w:rPr>
        <w:t>re og snakke om tingene, snakke om kilder…</w:t>
      </w:r>
      <w:r w:rsidR="003D0290">
        <w:rPr>
          <w:rFonts w:ascii="Times New Roman" w:hAnsi="Times New Roman" w:cs="Times New Roman"/>
          <w:color w:val="000000"/>
          <w:sz w:val="24"/>
          <w:szCs w:val="24"/>
        </w:rPr>
        <w:t xml:space="preserve">” </w:t>
      </w:r>
      <w:r w:rsidR="003D0290">
        <w:rPr>
          <w:rStyle w:val="Fodnotehenvisning"/>
          <w:rFonts w:ascii="Times New Roman" w:hAnsi="Times New Roman" w:cs="Times New Roman"/>
          <w:color w:val="000000"/>
          <w:sz w:val="24"/>
          <w:szCs w:val="24"/>
        </w:rPr>
        <w:footnoteReference w:id="7"/>
      </w:r>
      <w:r w:rsidRPr="003D0290">
        <w:rPr>
          <w:rFonts w:ascii="Times New Roman" w:hAnsi="Times New Roman" w:cs="Times New Roman"/>
          <w:i/>
          <w:color w:val="000000"/>
          <w:sz w:val="24"/>
          <w:szCs w:val="24"/>
        </w:rPr>
        <w:t xml:space="preserve"> </w:t>
      </w:r>
      <w:r w:rsidR="000642EA" w:rsidRPr="003D0290">
        <w:rPr>
          <w:rFonts w:ascii="Times New Roman" w:hAnsi="Times New Roman" w:cs="Times New Roman"/>
          <w:i/>
          <w:color w:val="000000"/>
          <w:sz w:val="24"/>
          <w:szCs w:val="24"/>
        </w:rPr>
        <w:t xml:space="preserve">  </w:t>
      </w:r>
      <w:r w:rsidR="00BA50D7" w:rsidRPr="003D0290">
        <w:rPr>
          <w:rFonts w:ascii="Times New Roman" w:hAnsi="Times New Roman" w:cs="Times New Roman"/>
          <w:i/>
          <w:color w:val="000000"/>
          <w:sz w:val="24"/>
          <w:szCs w:val="24"/>
        </w:rPr>
        <w:t xml:space="preserve">   </w:t>
      </w:r>
    </w:p>
    <w:p w:rsidR="00C57224" w:rsidRDefault="003D0290"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Historielærerne argumenterer for denne prioritering på baggrund af for få lektioner i udskolingen i forhold til det stof og de kompetencer, de mener, eleverne skal tilegne sig. Tidsfaktoren spiller de</w:t>
      </w:r>
      <w:r>
        <w:rPr>
          <w:rFonts w:ascii="Times New Roman" w:hAnsi="Times New Roman" w:cs="Times New Roman"/>
          <w:color w:val="000000"/>
          <w:sz w:val="24"/>
          <w:szCs w:val="24"/>
        </w:rPr>
        <w:t>r</w:t>
      </w:r>
      <w:r>
        <w:rPr>
          <w:rFonts w:ascii="Times New Roman" w:hAnsi="Times New Roman" w:cs="Times New Roman"/>
          <w:color w:val="000000"/>
          <w:sz w:val="24"/>
          <w:szCs w:val="24"/>
        </w:rPr>
        <w:t>for en afgørende rolle for lærernes praksis. En del lærere henviser også til økonomi og adgang til</w:t>
      </w:r>
      <w:r w:rsidR="00091C68">
        <w:rPr>
          <w:rFonts w:ascii="Times New Roman" w:hAnsi="Times New Roman" w:cs="Times New Roman"/>
          <w:color w:val="000000"/>
          <w:sz w:val="24"/>
          <w:szCs w:val="24"/>
        </w:rPr>
        <w:t xml:space="preserve"> andre</w:t>
      </w:r>
      <w:r>
        <w:rPr>
          <w:rFonts w:ascii="Times New Roman" w:hAnsi="Times New Roman" w:cs="Times New Roman"/>
          <w:color w:val="000000"/>
          <w:sz w:val="24"/>
          <w:szCs w:val="24"/>
        </w:rPr>
        <w:t xml:space="preserve"> ressourcer som en hindring for ud af huset aktiviteter. Nogle lærere udtrykker endvidere en vis usikkerhed ved at tage undervisningen ud af klasselokalet. Lærerne omtaler</w:t>
      </w:r>
      <w:r w:rsidR="00CE21BF">
        <w:rPr>
          <w:rFonts w:ascii="Times New Roman" w:hAnsi="Times New Roman" w:cs="Times New Roman"/>
          <w:color w:val="000000"/>
          <w:sz w:val="24"/>
          <w:szCs w:val="24"/>
        </w:rPr>
        <w:t xml:space="preserve"> det</w:t>
      </w:r>
      <w:r>
        <w:rPr>
          <w:rFonts w:ascii="Times New Roman" w:hAnsi="Times New Roman" w:cs="Times New Roman"/>
          <w:color w:val="000000"/>
          <w:sz w:val="24"/>
          <w:szCs w:val="24"/>
        </w:rPr>
        <w:t xml:space="preserve"> forhold at hån</w:t>
      </w:r>
      <w:r>
        <w:rPr>
          <w:rFonts w:ascii="Times New Roman" w:hAnsi="Times New Roman" w:cs="Times New Roman"/>
          <w:color w:val="000000"/>
          <w:sz w:val="24"/>
          <w:szCs w:val="24"/>
        </w:rPr>
        <w:t>d</w:t>
      </w:r>
      <w:r>
        <w:rPr>
          <w:rFonts w:ascii="Times New Roman" w:hAnsi="Times New Roman" w:cs="Times New Roman"/>
          <w:color w:val="000000"/>
          <w:sz w:val="24"/>
          <w:szCs w:val="24"/>
        </w:rPr>
        <w:t>tere situationen med eleverne uden for de vante rammer</w:t>
      </w:r>
      <w:r w:rsidR="00CE21BF">
        <w:rPr>
          <w:rFonts w:ascii="Times New Roman" w:hAnsi="Times New Roman" w:cs="Times New Roman"/>
          <w:color w:val="000000"/>
          <w:sz w:val="24"/>
          <w:szCs w:val="24"/>
        </w:rPr>
        <w:t xml:space="preserve"> som en vanskelighed. De</w:t>
      </w:r>
      <w:r>
        <w:rPr>
          <w:rFonts w:ascii="Times New Roman" w:hAnsi="Times New Roman" w:cs="Times New Roman"/>
          <w:color w:val="000000"/>
          <w:sz w:val="24"/>
          <w:szCs w:val="24"/>
        </w:rPr>
        <w:t xml:space="preserve"> giver udtryk for at kontroltab kan virke dæmpende på deres lyst til at tage skolen ud af skolen. En gruppe lærere er i tvivl om, hvilke konkrete læringsmål fysiske aktiviteter og ekskursioner kan imødekomme. </w:t>
      </w:r>
    </w:p>
    <w:p w:rsidR="00091C68" w:rsidRDefault="00091C68" w:rsidP="0094143B">
      <w:pPr>
        <w:spacing w:after="0"/>
        <w:rPr>
          <w:rFonts w:ascii="Times New Roman" w:hAnsi="Times New Roman" w:cs="Times New Roman"/>
          <w:color w:val="000000"/>
          <w:sz w:val="24"/>
          <w:szCs w:val="24"/>
        </w:rPr>
      </w:pPr>
    </w:p>
    <w:p w:rsidR="00C57224" w:rsidRDefault="00C57224" w:rsidP="0094143B">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Elevene har positive erfaringer med ekskursioner mv. Eleverne giver udtryk for betydningen af sa</w:t>
      </w:r>
      <w:r>
        <w:rPr>
          <w:rFonts w:ascii="Times New Roman" w:hAnsi="Times New Roman" w:cs="Times New Roman"/>
          <w:color w:val="000000"/>
          <w:sz w:val="24"/>
          <w:szCs w:val="24"/>
        </w:rPr>
        <w:t>n</w:t>
      </w:r>
      <w:r>
        <w:rPr>
          <w:rFonts w:ascii="Times New Roman" w:hAnsi="Times New Roman" w:cs="Times New Roman"/>
          <w:color w:val="000000"/>
          <w:sz w:val="24"/>
          <w:szCs w:val="24"/>
        </w:rPr>
        <w:t>semæssige oplevelser. De giver udtryk for, at disse oplevelser har sat sig som aktive erindringer.</w:t>
      </w:r>
    </w:p>
    <w:p w:rsidR="002C23A0" w:rsidRPr="00BA50D7" w:rsidRDefault="00C57224" w:rsidP="0094143B">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Rapporten anbefaler derfor, at lærerne sætter æstetiske læreprocesser og kropsliggjort læring i ce</w:t>
      </w:r>
      <w:r>
        <w:rPr>
          <w:rFonts w:ascii="Times New Roman" w:hAnsi="Times New Roman" w:cs="Times New Roman"/>
          <w:color w:val="000000"/>
          <w:sz w:val="24"/>
          <w:szCs w:val="24"/>
        </w:rPr>
        <w:t>n</w:t>
      </w:r>
      <w:r>
        <w:rPr>
          <w:rFonts w:ascii="Times New Roman" w:hAnsi="Times New Roman" w:cs="Times New Roman"/>
          <w:color w:val="000000"/>
          <w:sz w:val="24"/>
          <w:szCs w:val="24"/>
        </w:rPr>
        <w:t>trum samt fokuserer</w:t>
      </w:r>
      <w:r w:rsidR="00091C68">
        <w:rPr>
          <w:rFonts w:ascii="Times New Roman" w:hAnsi="Times New Roman" w:cs="Times New Roman"/>
          <w:color w:val="000000"/>
          <w:sz w:val="24"/>
          <w:szCs w:val="24"/>
        </w:rPr>
        <w:t xml:space="preserve"> mere</w:t>
      </w:r>
      <w:r>
        <w:rPr>
          <w:rFonts w:ascii="Times New Roman" w:hAnsi="Times New Roman" w:cs="Times New Roman"/>
          <w:color w:val="000000"/>
          <w:sz w:val="24"/>
          <w:szCs w:val="24"/>
        </w:rPr>
        <w:t xml:space="preserve"> på det udvidede læringsrum.  </w:t>
      </w:r>
      <w:r w:rsidR="003D0290">
        <w:rPr>
          <w:rFonts w:ascii="Times New Roman" w:hAnsi="Times New Roman" w:cs="Times New Roman"/>
          <w:color w:val="000000"/>
          <w:sz w:val="24"/>
          <w:szCs w:val="24"/>
        </w:rPr>
        <w:t xml:space="preserve">  </w:t>
      </w:r>
      <w:r w:rsidR="0083673C" w:rsidRPr="00BA50D7">
        <w:rPr>
          <w:rFonts w:ascii="Times New Roman" w:hAnsi="Times New Roman" w:cs="Times New Roman"/>
          <w:b/>
          <w:color w:val="000000"/>
          <w:sz w:val="24"/>
          <w:szCs w:val="24"/>
        </w:rPr>
        <w:t xml:space="preserve"> </w:t>
      </w:r>
      <w:r w:rsidR="002C23A0" w:rsidRPr="00BA50D7">
        <w:rPr>
          <w:rFonts w:ascii="Times New Roman" w:hAnsi="Times New Roman" w:cs="Times New Roman"/>
          <w:b/>
          <w:color w:val="000000"/>
          <w:sz w:val="24"/>
          <w:szCs w:val="24"/>
        </w:rPr>
        <w:t xml:space="preserve">   </w:t>
      </w:r>
    </w:p>
    <w:p w:rsidR="005B31FF" w:rsidRPr="00FC7A69" w:rsidRDefault="00FC7A69" w:rsidP="005B31FF">
      <w:pPr>
        <w:spacing w:after="0"/>
        <w:rPr>
          <w:rFonts w:ascii="Times New Roman" w:hAnsi="Times New Roman" w:cs="Times New Roman"/>
          <w:b/>
          <w:sz w:val="24"/>
          <w:szCs w:val="24"/>
        </w:rPr>
      </w:pPr>
      <w:r>
        <w:rPr>
          <w:rFonts w:ascii="Times New Roman" w:hAnsi="Times New Roman" w:cs="Times New Roman"/>
          <w:b/>
          <w:sz w:val="24"/>
          <w:szCs w:val="24"/>
        </w:rPr>
        <w:t>En lille undersøgelse</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Vi har ikke haft stunder til at lave en egentlig undersøgelse af, hvorledes bevægelse faktisk indgår i historieundervisningen</w:t>
      </w:r>
      <w:r w:rsidR="00091C68">
        <w:rPr>
          <w:rFonts w:ascii="Times New Roman" w:hAnsi="Times New Roman" w:cs="Times New Roman"/>
          <w:sz w:val="24"/>
          <w:szCs w:val="24"/>
        </w:rPr>
        <w:t xml:space="preserve"> i praksis</w:t>
      </w:r>
      <w:r>
        <w:rPr>
          <w:rFonts w:ascii="Times New Roman" w:hAnsi="Times New Roman" w:cs="Times New Roman"/>
          <w:sz w:val="24"/>
          <w:szCs w:val="24"/>
        </w:rPr>
        <w:t xml:space="preserve">, men har dog haft mulighed for at lave et </w:t>
      </w:r>
      <w:r w:rsidR="00091C68">
        <w:rPr>
          <w:rFonts w:ascii="Times New Roman" w:hAnsi="Times New Roman" w:cs="Times New Roman"/>
          <w:sz w:val="24"/>
          <w:szCs w:val="24"/>
        </w:rPr>
        <w:t>fokus</w:t>
      </w:r>
      <w:r>
        <w:rPr>
          <w:rFonts w:ascii="Times New Roman" w:hAnsi="Times New Roman" w:cs="Times New Roman"/>
          <w:sz w:val="24"/>
          <w:szCs w:val="24"/>
        </w:rPr>
        <w:t>gruppeinterview med et hold lærere, der som efteruddannelse er ved at tage linjefag i historie</w:t>
      </w:r>
      <w:r w:rsidR="00091C68">
        <w:rPr>
          <w:rFonts w:ascii="Times New Roman" w:hAnsi="Times New Roman" w:cs="Times New Roman"/>
          <w:sz w:val="24"/>
          <w:szCs w:val="24"/>
        </w:rPr>
        <w:t>/opnå undervisning</w:t>
      </w:r>
      <w:r w:rsidR="00091C68">
        <w:rPr>
          <w:rFonts w:ascii="Times New Roman" w:hAnsi="Times New Roman" w:cs="Times New Roman"/>
          <w:sz w:val="24"/>
          <w:szCs w:val="24"/>
        </w:rPr>
        <w:t>s</w:t>
      </w:r>
      <w:r w:rsidR="00091C68">
        <w:rPr>
          <w:rFonts w:ascii="Times New Roman" w:hAnsi="Times New Roman" w:cs="Times New Roman"/>
          <w:sz w:val="24"/>
          <w:szCs w:val="24"/>
        </w:rPr>
        <w:t>kompetence i undervisningsfaget historie</w:t>
      </w:r>
      <w:r>
        <w:rPr>
          <w:rFonts w:ascii="Times New Roman" w:hAnsi="Times New Roman" w:cs="Times New Roman"/>
          <w:sz w:val="24"/>
          <w:szCs w:val="24"/>
        </w:rPr>
        <w:t>. De er altså endnu ikke linjefagsuddannede, men har alle undervist i historie i flere år og har dermed en del erfaring. Interviewgruppen bestod af 12 pers</w:t>
      </w:r>
      <w:r>
        <w:rPr>
          <w:rFonts w:ascii="Times New Roman" w:hAnsi="Times New Roman" w:cs="Times New Roman"/>
          <w:sz w:val="24"/>
          <w:szCs w:val="24"/>
        </w:rPr>
        <w:t>o</w:t>
      </w:r>
      <w:r>
        <w:rPr>
          <w:rFonts w:ascii="Times New Roman" w:hAnsi="Times New Roman" w:cs="Times New Roman"/>
          <w:sz w:val="24"/>
          <w:szCs w:val="24"/>
        </w:rPr>
        <w:t>ner.</w:t>
      </w:r>
      <w:r w:rsidR="00CE21BF">
        <w:rPr>
          <w:rStyle w:val="Fodnotehenvisning"/>
          <w:rFonts w:ascii="Times New Roman" w:hAnsi="Times New Roman" w:cs="Times New Roman"/>
          <w:sz w:val="24"/>
          <w:szCs w:val="24"/>
        </w:rPr>
        <w:footnoteReference w:id="8"/>
      </w:r>
    </w:p>
    <w:p w:rsidR="005B31FF" w:rsidRDefault="005B31FF" w:rsidP="005B31FF">
      <w:pPr>
        <w:spacing w:after="0"/>
        <w:rPr>
          <w:rFonts w:ascii="Times New Roman" w:hAnsi="Times New Roman" w:cs="Times New Roman"/>
          <w:sz w:val="24"/>
          <w:szCs w:val="24"/>
        </w:rPr>
      </w:pPr>
      <w:r w:rsidRPr="008C5A62">
        <w:rPr>
          <w:rFonts w:ascii="Times New Roman" w:hAnsi="Times New Roman" w:cs="Times New Roman"/>
          <w:b/>
          <w:sz w:val="24"/>
          <w:szCs w:val="24"/>
        </w:rPr>
        <w:t>Bevægelse som begreb</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De fleste s</w:t>
      </w:r>
      <w:r w:rsidRPr="00843259">
        <w:rPr>
          <w:rFonts w:ascii="Times New Roman" w:hAnsi="Times New Roman" w:cs="Times New Roman"/>
          <w:sz w:val="24"/>
          <w:szCs w:val="24"/>
        </w:rPr>
        <w:t>er primært be</w:t>
      </w:r>
      <w:r>
        <w:rPr>
          <w:rFonts w:ascii="Times New Roman" w:hAnsi="Times New Roman" w:cs="Times New Roman"/>
          <w:sz w:val="24"/>
          <w:szCs w:val="24"/>
        </w:rPr>
        <w:t>vægelse i et sundhedsperspektiv og en måde at give eleverne</w:t>
      </w:r>
      <w:r w:rsidRPr="00843259">
        <w:rPr>
          <w:rFonts w:ascii="Times New Roman" w:hAnsi="Times New Roman" w:cs="Times New Roman"/>
          <w:sz w:val="24"/>
          <w:szCs w:val="24"/>
        </w:rPr>
        <w:t xml:space="preserve"> </w:t>
      </w:r>
      <w:r>
        <w:rPr>
          <w:rFonts w:ascii="Times New Roman" w:hAnsi="Times New Roman" w:cs="Times New Roman"/>
          <w:sz w:val="24"/>
          <w:szCs w:val="24"/>
        </w:rPr>
        <w:t>”</w:t>
      </w:r>
      <w:r w:rsidRPr="00843259">
        <w:rPr>
          <w:rFonts w:ascii="Times New Roman" w:hAnsi="Times New Roman" w:cs="Times New Roman"/>
          <w:sz w:val="24"/>
          <w:szCs w:val="24"/>
        </w:rPr>
        <w:t>luft til hje</w:t>
      </w:r>
      <w:r w:rsidRPr="00843259">
        <w:rPr>
          <w:rFonts w:ascii="Times New Roman" w:hAnsi="Times New Roman" w:cs="Times New Roman"/>
          <w:sz w:val="24"/>
          <w:szCs w:val="24"/>
        </w:rPr>
        <w:t>r</w:t>
      </w:r>
      <w:r w:rsidRPr="00843259">
        <w:rPr>
          <w:rFonts w:ascii="Times New Roman" w:hAnsi="Times New Roman" w:cs="Times New Roman"/>
          <w:sz w:val="24"/>
          <w:szCs w:val="24"/>
        </w:rPr>
        <w:t>nen</w:t>
      </w:r>
      <w:r>
        <w:rPr>
          <w:rFonts w:ascii="Times New Roman" w:hAnsi="Times New Roman" w:cs="Times New Roman"/>
          <w:sz w:val="24"/>
          <w:szCs w:val="24"/>
        </w:rPr>
        <w:t xml:space="preserve">” – altså det der i FFM beskrives som </w:t>
      </w:r>
      <w:proofErr w:type="spellStart"/>
      <w:r>
        <w:rPr>
          <w:rFonts w:ascii="Times New Roman" w:hAnsi="Times New Roman" w:cs="Times New Roman"/>
          <w:sz w:val="24"/>
          <w:szCs w:val="24"/>
        </w:rPr>
        <w:t>b</w:t>
      </w:r>
      <w:r w:rsidRPr="00843259">
        <w:rPr>
          <w:rFonts w:ascii="Times New Roman" w:hAnsi="Times New Roman" w:cs="Times New Roman"/>
          <w:sz w:val="24"/>
          <w:szCs w:val="24"/>
        </w:rPr>
        <w:t>rain</w:t>
      </w:r>
      <w:proofErr w:type="spellEnd"/>
      <w:r w:rsidRPr="00843259">
        <w:rPr>
          <w:rFonts w:ascii="Times New Roman" w:hAnsi="Times New Roman" w:cs="Times New Roman"/>
          <w:sz w:val="24"/>
          <w:szCs w:val="24"/>
        </w:rPr>
        <w:t xml:space="preserve"> breaks</w:t>
      </w:r>
      <w:r>
        <w:rPr>
          <w:rFonts w:ascii="Times New Roman" w:hAnsi="Times New Roman" w:cs="Times New Roman"/>
          <w:sz w:val="24"/>
          <w:szCs w:val="24"/>
        </w:rPr>
        <w:t xml:space="preserve"> og defineres som</w:t>
      </w:r>
      <w:r w:rsidRPr="00843259">
        <w:rPr>
          <w:rFonts w:ascii="Times New Roman" w:hAnsi="Times New Roman" w:cs="Times New Roman"/>
          <w:sz w:val="24"/>
          <w:szCs w:val="24"/>
        </w:rPr>
        <w:t xml:space="preserve"> </w:t>
      </w:r>
      <w:r>
        <w:rPr>
          <w:rFonts w:ascii="Times New Roman" w:hAnsi="Times New Roman" w:cs="Times New Roman"/>
          <w:sz w:val="24"/>
          <w:szCs w:val="24"/>
        </w:rPr>
        <w:t>”</w:t>
      </w:r>
      <w:r w:rsidRPr="00843259">
        <w:rPr>
          <w:rFonts w:ascii="Times New Roman" w:hAnsi="Times New Roman" w:cs="Times New Roman"/>
          <w:sz w:val="24"/>
          <w:szCs w:val="24"/>
        </w:rPr>
        <w:t>korte afbræk indlagt i den stillesiddende undervisning, hvor kroppen aktiveres.</w:t>
      </w:r>
      <w:r>
        <w:rPr>
          <w:rFonts w:ascii="Times New Roman" w:hAnsi="Times New Roman" w:cs="Times New Roman"/>
          <w:sz w:val="24"/>
          <w:szCs w:val="24"/>
        </w:rPr>
        <w:t>”</w:t>
      </w:r>
      <w:r>
        <w:rPr>
          <w:rStyle w:val="Fodnotehenvisning"/>
          <w:rFonts w:ascii="Times New Roman" w:hAnsi="Times New Roman" w:cs="Times New Roman"/>
          <w:sz w:val="24"/>
          <w:szCs w:val="24"/>
        </w:rPr>
        <w:footnoteReference w:id="9"/>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Nogle ser det som en konsekvens</w:t>
      </w:r>
      <w:r w:rsidRPr="00843259">
        <w:rPr>
          <w:rFonts w:ascii="Times New Roman" w:hAnsi="Times New Roman" w:cs="Times New Roman"/>
          <w:sz w:val="24"/>
          <w:szCs w:val="24"/>
        </w:rPr>
        <w:t xml:space="preserve"> af </w:t>
      </w:r>
      <w:r>
        <w:rPr>
          <w:rFonts w:ascii="Times New Roman" w:hAnsi="Times New Roman" w:cs="Times New Roman"/>
          <w:sz w:val="24"/>
          <w:szCs w:val="24"/>
        </w:rPr>
        <w:t>”</w:t>
      </w:r>
      <w:r w:rsidRPr="00843259">
        <w:rPr>
          <w:rFonts w:ascii="Times New Roman" w:hAnsi="Times New Roman" w:cs="Times New Roman"/>
          <w:sz w:val="24"/>
          <w:szCs w:val="24"/>
        </w:rPr>
        <w:t>at ungerne skal være længere i skole</w:t>
      </w:r>
      <w:r>
        <w:rPr>
          <w:rFonts w:ascii="Times New Roman" w:hAnsi="Times New Roman" w:cs="Times New Roman"/>
          <w:sz w:val="24"/>
          <w:szCs w:val="24"/>
        </w:rPr>
        <w:t xml:space="preserve">” hvilket </w:t>
      </w:r>
      <w:r w:rsidRPr="00843259">
        <w:rPr>
          <w:rFonts w:ascii="Times New Roman" w:hAnsi="Times New Roman" w:cs="Times New Roman"/>
          <w:sz w:val="24"/>
          <w:szCs w:val="24"/>
        </w:rPr>
        <w:t>nødvendig</w:t>
      </w:r>
      <w:r>
        <w:rPr>
          <w:rFonts w:ascii="Times New Roman" w:hAnsi="Times New Roman" w:cs="Times New Roman"/>
          <w:sz w:val="24"/>
          <w:szCs w:val="24"/>
        </w:rPr>
        <w:t xml:space="preserve">gør nogle </w:t>
      </w:r>
      <w:r w:rsidRPr="00843259">
        <w:rPr>
          <w:rFonts w:ascii="Times New Roman" w:hAnsi="Times New Roman" w:cs="Times New Roman"/>
          <w:sz w:val="24"/>
          <w:szCs w:val="24"/>
        </w:rPr>
        <w:t xml:space="preserve">pauser </w:t>
      </w:r>
      <w:r>
        <w:rPr>
          <w:rFonts w:ascii="Times New Roman" w:hAnsi="Times New Roman" w:cs="Times New Roman"/>
          <w:sz w:val="24"/>
          <w:szCs w:val="24"/>
        </w:rPr>
        <w:t>ind i mellem og som udtryk for, at der nu er endnu et samfundsmæssigt problem, sk</w:t>
      </w:r>
      <w:r>
        <w:rPr>
          <w:rFonts w:ascii="Times New Roman" w:hAnsi="Times New Roman" w:cs="Times New Roman"/>
          <w:sz w:val="24"/>
          <w:szCs w:val="24"/>
        </w:rPr>
        <w:t>o</w:t>
      </w:r>
      <w:r>
        <w:rPr>
          <w:rFonts w:ascii="Times New Roman" w:hAnsi="Times New Roman" w:cs="Times New Roman"/>
          <w:sz w:val="24"/>
          <w:szCs w:val="24"/>
        </w:rPr>
        <w:t>len skal tage sig af.</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De ser det</w:t>
      </w:r>
      <w:r w:rsidR="00CE21BF">
        <w:rPr>
          <w:rFonts w:ascii="Times New Roman" w:hAnsi="Times New Roman" w:cs="Times New Roman"/>
          <w:sz w:val="24"/>
          <w:szCs w:val="24"/>
        </w:rPr>
        <w:t xml:space="preserve"> overordnet</w:t>
      </w:r>
      <w:r>
        <w:rPr>
          <w:rFonts w:ascii="Times New Roman" w:hAnsi="Times New Roman" w:cs="Times New Roman"/>
          <w:sz w:val="24"/>
          <w:szCs w:val="24"/>
        </w:rPr>
        <w:t xml:space="preserve"> som noget, der </w:t>
      </w:r>
      <w:r w:rsidRPr="00843259">
        <w:rPr>
          <w:rFonts w:ascii="Times New Roman" w:hAnsi="Times New Roman" w:cs="Times New Roman"/>
          <w:sz w:val="24"/>
          <w:szCs w:val="24"/>
        </w:rPr>
        <w:t>bli</w:t>
      </w:r>
      <w:r>
        <w:rPr>
          <w:rFonts w:ascii="Times New Roman" w:hAnsi="Times New Roman" w:cs="Times New Roman"/>
          <w:sz w:val="24"/>
          <w:szCs w:val="24"/>
        </w:rPr>
        <w:t>ver påklistret undervisningen og ikke altid har den store</w:t>
      </w:r>
      <w:r w:rsidRPr="00843259">
        <w:rPr>
          <w:rFonts w:ascii="Times New Roman" w:hAnsi="Times New Roman" w:cs="Times New Roman"/>
          <w:sz w:val="24"/>
          <w:szCs w:val="24"/>
        </w:rPr>
        <w:t xml:space="preserve"> læringsmæssig</w:t>
      </w:r>
      <w:r w:rsidR="00091C68">
        <w:rPr>
          <w:rFonts w:ascii="Times New Roman" w:hAnsi="Times New Roman" w:cs="Times New Roman"/>
          <w:sz w:val="24"/>
          <w:szCs w:val="24"/>
        </w:rPr>
        <w:t>e</w:t>
      </w:r>
      <w:r w:rsidRPr="00843259">
        <w:rPr>
          <w:rFonts w:ascii="Times New Roman" w:hAnsi="Times New Roman" w:cs="Times New Roman"/>
          <w:sz w:val="24"/>
          <w:szCs w:val="24"/>
        </w:rPr>
        <w:t xml:space="preserve"> værdi.</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Efter nogen diskussion lander de fleste på, at bevægelse </w:t>
      </w:r>
      <w:r w:rsidRPr="00405BF1">
        <w:rPr>
          <w:rFonts w:ascii="Times New Roman" w:hAnsi="Times New Roman" w:cs="Times New Roman"/>
          <w:sz w:val="24"/>
          <w:szCs w:val="24"/>
        </w:rPr>
        <w:t>ikke nødvendigvis</w:t>
      </w:r>
      <w:r>
        <w:rPr>
          <w:rFonts w:ascii="Times New Roman" w:hAnsi="Times New Roman" w:cs="Times New Roman"/>
          <w:sz w:val="24"/>
          <w:szCs w:val="24"/>
        </w:rPr>
        <w:t xml:space="preserve"> betyder aktiviteter, der bringer pulsen op, men også kan være andre typer aktivitet</w:t>
      </w:r>
      <w:r w:rsidR="00091C68">
        <w:rPr>
          <w:rFonts w:ascii="Times New Roman" w:hAnsi="Times New Roman" w:cs="Times New Roman"/>
          <w:sz w:val="24"/>
          <w:szCs w:val="24"/>
        </w:rPr>
        <w:t>er</w:t>
      </w:r>
      <w:r>
        <w:rPr>
          <w:rFonts w:ascii="Times New Roman" w:hAnsi="Times New Roman" w:cs="Times New Roman"/>
          <w:sz w:val="24"/>
          <w:szCs w:val="24"/>
        </w:rPr>
        <w:t>, som involverer krop og bevægelse.</w:t>
      </w:r>
    </w:p>
    <w:p w:rsidR="005B31FF" w:rsidRPr="008C5A62" w:rsidRDefault="005B31FF" w:rsidP="005B31FF">
      <w:pPr>
        <w:spacing w:after="0"/>
        <w:rPr>
          <w:rFonts w:ascii="Times New Roman" w:hAnsi="Times New Roman" w:cs="Times New Roman"/>
          <w:b/>
          <w:sz w:val="24"/>
          <w:szCs w:val="24"/>
        </w:rPr>
      </w:pPr>
      <w:r>
        <w:rPr>
          <w:rFonts w:ascii="Times New Roman" w:hAnsi="Times New Roman" w:cs="Times New Roman"/>
          <w:b/>
          <w:sz w:val="24"/>
          <w:szCs w:val="24"/>
        </w:rPr>
        <w:t>B</w:t>
      </w:r>
      <w:r w:rsidRPr="008C5A62">
        <w:rPr>
          <w:rFonts w:ascii="Times New Roman" w:hAnsi="Times New Roman" w:cs="Times New Roman"/>
          <w:b/>
          <w:sz w:val="24"/>
          <w:szCs w:val="24"/>
        </w:rPr>
        <w:t>evægelse i undervisningen?</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For ingen af de interviewede fylder bevægelse eller overvejelse om bevægelse som en faglig del af historieundervisningen specielt meget i dagligdagen.</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På nogle skoler er der etableret bevægelsesbånd, således at det ikke længere ligger som en forpli</w:t>
      </w:r>
      <w:r>
        <w:rPr>
          <w:rFonts w:ascii="Times New Roman" w:hAnsi="Times New Roman" w:cs="Times New Roman"/>
          <w:sz w:val="24"/>
          <w:szCs w:val="24"/>
        </w:rPr>
        <w:t>g</w:t>
      </w:r>
      <w:r>
        <w:rPr>
          <w:rFonts w:ascii="Times New Roman" w:hAnsi="Times New Roman" w:cs="Times New Roman"/>
          <w:sz w:val="24"/>
          <w:szCs w:val="24"/>
        </w:rPr>
        <w:t>telse i fagene, men kan indgå, når det findes relevant.</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For alle</w:t>
      </w:r>
      <w:r w:rsidR="00CE21BF">
        <w:rPr>
          <w:rFonts w:ascii="Times New Roman" w:hAnsi="Times New Roman" w:cs="Times New Roman"/>
          <w:sz w:val="24"/>
          <w:szCs w:val="24"/>
        </w:rPr>
        <w:t xml:space="preserve"> de interviewede</w:t>
      </w:r>
      <w:r>
        <w:rPr>
          <w:rFonts w:ascii="Times New Roman" w:hAnsi="Times New Roman" w:cs="Times New Roman"/>
          <w:sz w:val="24"/>
          <w:szCs w:val="24"/>
        </w:rPr>
        <w:t xml:space="preserve"> gjaldt det, at bevægelse hele tiden har været element i historieundervisni</w:t>
      </w:r>
      <w:r>
        <w:rPr>
          <w:rFonts w:ascii="Times New Roman" w:hAnsi="Times New Roman" w:cs="Times New Roman"/>
          <w:sz w:val="24"/>
          <w:szCs w:val="24"/>
        </w:rPr>
        <w:t>n</w:t>
      </w:r>
      <w:r>
        <w:rPr>
          <w:rFonts w:ascii="Times New Roman" w:hAnsi="Times New Roman" w:cs="Times New Roman"/>
          <w:sz w:val="24"/>
          <w:szCs w:val="24"/>
        </w:rPr>
        <w:t>gen, som man med mellemrum benyttede sig af, men at det nye påbud ikke havde ændret noget i omfanget eller formen for bevægelse. Der var udbredt enighed om, at der var stor forskel på, hvor meget bevægel</w:t>
      </w:r>
      <w:r w:rsidR="00CE21BF">
        <w:rPr>
          <w:rFonts w:ascii="Times New Roman" w:hAnsi="Times New Roman" w:cs="Times New Roman"/>
          <w:sz w:val="24"/>
          <w:szCs w:val="24"/>
        </w:rPr>
        <w:t>se indgik alt efter om</w:t>
      </w:r>
      <w:r>
        <w:rPr>
          <w:rFonts w:ascii="Times New Roman" w:hAnsi="Times New Roman" w:cs="Times New Roman"/>
          <w:sz w:val="24"/>
          <w:szCs w:val="24"/>
        </w:rPr>
        <w:t xml:space="preserve"> undervisningen foregik i 3.-4. klasse eller 8.-9- klasse.</w:t>
      </w:r>
    </w:p>
    <w:p w:rsidR="005B31FF" w:rsidRDefault="005B31FF" w:rsidP="005B31FF">
      <w:pPr>
        <w:spacing w:after="0"/>
        <w:rPr>
          <w:rFonts w:ascii="Times New Roman" w:hAnsi="Times New Roman" w:cs="Times New Roman"/>
          <w:sz w:val="24"/>
          <w:szCs w:val="24"/>
        </w:rPr>
      </w:pPr>
      <w:r w:rsidRPr="008C5A62">
        <w:rPr>
          <w:rFonts w:ascii="Times New Roman" w:hAnsi="Times New Roman" w:cs="Times New Roman"/>
          <w:b/>
          <w:sz w:val="24"/>
          <w:szCs w:val="24"/>
        </w:rPr>
        <w:t>Begrundelser</w:t>
      </w:r>
    </w:p>
    <w:p w:rsidR="005B31FF" w:rsidRDefault="005B31FF" w:rsidP="005B31FF">
      <w:pPr>
        <w:spacing w:after="0"/>
        <w:rPr>
          <w:rFonts w:ascii="Times New Roman" w:hAnsi="Times New Roman" w:cs="Times New Roman"/>
          <w:sz w:val="24"/>
          <w:szCs w:val="24"/>
        </w:rPr>
      </w:pPr>
      <w:r w:rsidRPr="00D72B4D">
        <w:rPr>
          <w:rFonts w:ascii="Times New Roman" w:hAnsi="Times New Roman" w:cs="Times New Roman"/>
          <w:sz w:val="24"/>
          <w:szCs w:val="24"/>
        </w:rPr>
        <w:t>”Det er generelt svært at lave bevægelse i historie, så det giver mening.”</w:t>
      </w:r>
      <w:r>
        <w:rPr>
          <w:rFonts w:ascii="Times New Roman" w:hAnsi="Times New Roman" w:cs="Times New Roman"/>
          <w:sz w:val="24"/>
          <w:szCs w:val="24"/>
        </w:rPr>
        <w:t xml:space="preserve"> er en ytring, som dækk</w:t>
      </w:r>
      <w:r w:rsidR="0055433F">
        <w:rPr>
          <w:rFonts w:ascii="Times New Roman" w:hAnsi="Times New Roman" w:cs="Times New Roman"/>
          <w:sz w:val="24"/>
          <w:szCs w:val="24"/>
        </w:rPr>
        <w:t>er de flestes opfattelse, men lærerne</w:t>
      </w:r>
      <w:r>
        <w:rPr>
          <w:rFonts w:ascii="Times New Roman" w:hAnsi="Times New Roman" w:cs="Times New Roman"/>
          <w:sz w:val="24"/>
          <w:szCs w:val="24"/>
        </w:rPr>
        <w:t xml:space="preserve"> har alligevel nogle ideer </w:t>
      </w:r>
      <w:r w:rsidR="00091C68">
        <w:rPr>
          <w:rFonts w:ascii="Times New Roman" w:hAnsi="Times New Roman" w:cs="Times New Roman"/>
          <w:sz w:val="24"/>
          <w:szCs w:val="24"/>
        </w:rPr>
        <w:t>til</w:t>
      </w:r>
      <w:r>
        <w:rPr>
          <w:rFonts w:ascii="Times New Roman" w:hAnsi="Times New Roman" w:cs="Times New Roman"/>
          <w:sz w:val="24"/>
          <w:szCs w:val="24"/>
        </w:rPr>
        <w:t xml:space="preserve"> og erfaringer med områder, hvor b</w:t>
      </w:r>
      <w:r>
        <w:rPr>
          <w:rFonts w:ascii="Times New Roman" w:hAnsi="Times New Roman" w:cs="Times New Roman"/>
          <w:sz w:val="24"/>
          <w:szCs w:val="24"/>
        </w:rPr>
        <w:t>e</w:t>
      </w:r>
      <w:r>
        <w:rPr>
          <w:rFonts w:ascii="Times New Roman" w:hAnsi="Times New Roman" w:cs="Times New Roman"/>
          <w:sz w:val="24"/>
          <w:szCs w:val="24"/>
        </w:rPr>
        <w:t>vægelse er indgået</w:t>
      </w:r>
      <w:r w:rsidR="00091C68">
        <w:rPr>
          <w:rFonts w:ascii="Times New Roman" w:hAnsi="Times New Roman" w:cs="Times New Roman"/>
          <w:sz w:val="24"/>
          <w:szCs w:val="24"/>
        </w:rPr>
        <w:t xml:space="preserve"> i deres undervisning</w:t>
      </w:r>
      <w:r>
        <w:rPr>
          <w:rFonts w:ascii="Times New Roman" w:hAnsi="Times New Roman" w:cs="Times New Roman"/>
          <w:sz w:val="24"/>
          <w:szCs w:val="24"/>
        </w:rPr>
        <w:t xml:space="preserve"> som en del af den faglige læring.</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Det nævnes f.eks. at det kan være vanskeligt at forstå,</w:t>
      </w:r>
      <w:r w:rsidRPr="00FD0A15">
        <w:rPr>
          <w:rFonts w:ascii="Times New Roman" w:hAnsi="Times New Roman" w:cs="Times New Roman"/>
          <w:sz w:val="24"/>
          <w:szCs w:val="24"/>
        </w:rPr>
        <w:t xml:space="preserve"> hvor tungt det var at</w:t>
      </w:r>
      <w:r>
        <w:rPr>
          <w:rFonts w:ascii="Times New Roman" w:hAnsi="Times New Roman" w:cs="Times New Roman"/>
          <w:sz w:val="24"/>
          <w:szCs w:val="24"/>
        </w:rPr>
        <w:t xml:space="preserve"> gå med romersk legi</w:t>
      </w:r>
      <w:r>
        <w:rPr>
          <w:rFonts w:ascii="Times New Roman" w:hAnsi="Times New Roman" w:cs="Times New Roman"/>
          <w:sz w:val="24"/>
          <w:szCs w:val="24"/>
        </w:rPr>
        <w:t>o</w:t>
      </w:r>
      <w:r>
        <w:rPr>
          <w:rFonts w:ascii="Times New Roman" w:hAnsi="Times New Roman" w:cs="Times New Roman"/>
          <w:sz w:val="24"/>
          <w:szCs w:val="24"/>
        </w:rPr>
        <w:t xml:space="preserve">næruniform, hvis ikke det bliver gjort til en kropslig oplevelse. </w:t>
      </w:r>
    </w:p>
    <w:p w:rsidR="005B31FF" w:rsidRDefault="005B31FF" w:rsidP="005B31FF">
      <w:pPr>
        <w:spacing w:after="0"/>
        <w:rPr>
          <w:rFonts w:ascii="Times New Roman" w:hAnsi="Times New Roman" w:cs="Times New Roman"/>
          <w:sz w:val="24"/>
          <w:szCs w:val="24"/>
        </w:rPr>
      </w:pPr>
      <w:r w:rsidRPr="00FD0A15">
        <w:rPr>
          <w:rFonts w:ascii="Times New Roman" w:hAnsi="Times New Roman" w:cs="Times New Roman"/>
          <w:sz w:val="24"/>
          <w:szCs w:val="24"/>
        </w:rPr>
        <w:t>Oplevelsen af</w:t>
      </w:r>
      <w:r>
        <w:rPr>
          <w:rFonts w:ascii="Times New Roman" w:hAnsi="Times New Roman" w:cs="Times New Roman"/>
          <w:sz w:val="24"/>
          <w:szCs w:val="24"/>
        </w:rPr>
        <w:t xml:space="preserve"> teknologiens betydning og hvor lang </w:t>
      </w:r>
      <w:r w:rsidR="0018468B">
        <w:rPr>
          <w:rFonts w:ascii="Times New Roman" w:hAnsi="Times New Roman" w:cs="Times New Roman"/>
          <w:sz w:val="24"/>
          <w:szCs w:val="24"/>
        </w:rPr>
        <w:t xml:space="preserve">tid </w:t>
      </w:r>
      <w:r>
        <w:rPr>
          <w:rFonts w:ascii="Times New Roman" w:hAnsi="Times New Roman" w:cs="Times New Roman"/>
          <w:sz w:val="24"/>
          <w:szCs w:val="24"/>
        </w:rPr>
        <w:t>alting tog i en historisk mindre teknologisk udviklet tid, ses som noget</w:t>
      </w:r>
      <w:r w:rsidR="0018468B">
        <w:rPr>
          <w:rFonts w:ascii="Times New Roman" w:hAnsi="Times New Roman" w:cs="Times New Roman"/>
          <w:sz w:val="24"/>
          <w:szCs w:val="24"/>
        </w:rPr>
        <w:t>,</w:t>
      </w:r>
      <w:r>
        <w:rPr>
          <w:rFonts w:ascii="Times New Roman" w:hAnsi="Times New Roman" w:cs="Times New Roman"/>
          <w:sz w:val="24"/>
          <w:szCs w:val="24"/>
        </w:rPr>
        <w:t xml:space="preserve"> der vanskeligt kan forstås ved blot at læse om det. Forståelsen antages</w:t>
      </w:r>
      <w:r w:rsidR="0055433F">
        <w:rPr>
          <w:rFonts w:ascii="Times New Roman" w:hAnsi="Times New Roman" w:cs="Times New Roman"/>
          <w:sz w:val="24"/>
          <w:szCs w:val="24"/>
        </w:rPr>
        <w:t xml:space="preserve"> </w:t>
      </w:r>
      <w:r w:rsidR="0055433F">
        <w:rPr>
          <w:rFonts w:ascii="Times New Roman" w:hAnsi="Times New Roman" w:cs="Times New Roman"/>
          <w:sz w:val="24"/>
          <w:szCs w:val="24"/>
        </w:rPr>
        <w:lastRenderedPageBreak/>
        <w:t>ligeledes</w:t>
      </w:r>
      <w:r>
        <w:rPr>
          <w:rFonts w:ascii="Times New Roman" w:hAnsi="Times New Roman" w:cs="Times New Roman"/>
          <w:sz w:val="24"/>
          <w:szCs w:val="24"/>
        </w:rPr>
        <w:t xml:space="preserve"> at forøges ved at eleverne prøver at fremstille forskellige produkter – </w:t>
      </w:r>
      <w:r w:rsidR="0018468B">
        <w:rPr>
          <w:rFonts w:ascii="Times New Roman" w:hAnsi="Times New Roman" w:cs="Times New Roman"/>
          <w:sz w:val="24"/>
          <w:szCs w:val="24"/>
        </w:rPr>
        <w:t xml:space="preserve">historiske </w:t>
      </w:r>
      <w:r>
        <w:rPr>
          <w:rFonts w:ascii="Times New Roman" w:hAnsi="Times New Roman" w:cs="Times New Roman"/>
          <w:sz w:val="24"/>
          <w:szCs w:val="24"/>
        </w:rPr>
        <w:t>redskaber og madlavning blev nævnt som eksempler.</w:t>
      </w:r>
    </w:p>
    <w:p w:rsidR="005B31FF" w:rsidRDefault="005B31FF" w:rsidP="005B31FF">
      <w:pPr>
        <w:spacing w:after="0"/>
        <w:rPr>
          <w:rFonts w:ascii="Times New Roman" w:hAnsi="Times New Roman" w:cs="Times New Roman"/>
          <w:sz w:val="24"/>
          <w:szCs w:val="24"/>
        </w:rPr>
      </w:pPr>
      <w:r w:rsidRPr="00164545">
        <w:rPr>
          <w:rFonts w:ascii="Times New Roman" w:hAnsi="Times New Roman" w:cs="Times New Roman"/>
          <w:sz w:val="24"/>
          <w:szCs w:val="24"/>
        </w:rPr>
        <w:t>Rollespil</w:t>
      </w:r>
      <w:r>
        <w:rPr>
          <w:rFonts w:ascii="Times New Roman" w:hAnsi="Times New Roman" w:cs="Times New Roman"/>
          <w:sz w:val="24"/>
          <w:szCs w:val="24"/>
        </w:rPr>
        <w:t>, q</w:t>
      </w:r>
      <w:r w:rsidRPr="00164545">
        <w:rPr>
          <w:rFonts w:ascii="Times New Roman" w:hAnsi="Times New Roman" w:cs="Times New Roman"/>
          <w:sz w:val="24"/>
          <w:szCs w:val="24"/>
        </w:rPr>
        <w:t>uiz og byt</w:t>
      </w:r>
      <w:r w:rsidR="0055433F">
        <w:rPr>
          <w:rFonts w:ascii="Times New Roman" w:hAnsi="Times New Roman" w:cs="Times New Roman"/>
          <w:sz w:val="24"/>
          <w:szCs w:val="24"/>
        </w:rPr>
        <w:t>, gamle lege</w:t>
      </w:r>
      <w:r w:rsidRPr="00164545">
        <w:rPr>
          <w:rFonts w:ascii="Times New Roman" w:hAnsi="Times New Roman" w:cs="Times New Roman"/>
          <w:sz w:val="24"/>
          <w:szCs w:val="24"/>
        </w:rPr>
        <w:t xml:space="preserve"> og læseteater</w:t>
      </w:r>
      <w:r>
        <w:rPr>
          <w:rFonts w:ascii="Times New Roman" w:hAnsi="Times New Roman" w:cs="Times New Roman"/>
          <w:sz w:val="24"/>
          <w:szCs w:val="24"/>
        </w:rPr>
        <w:t xml:space="preserve"> blev</w:t>
      </w:r>
      <w:r w:rsidR="0055433F">
        <w:rPr>
          <w:rFonts w:ascii="Times New Roman" w:hAnsi="Times New Roman" w:cs="Times New Roman"/>
          <w:sz w:val="24"/>
          <w:szCs w:val="24"/>
        </w:rPr>
        <w:t xml:space="preserve"> derudover</w:t>
      </w:r>
      <w:r>
        <w:rPr>
          <w:rFonts w:ascii="Times New Roman" w:hAnsi="Times New Roman" w:cs="Times New Roman"/>
          <w:sz w:val="24"/>
          <w:szCs w:val="24"/>
        </w:rPr>
        <w:t xml:space="preserve"> nævnt som andre eksempler på rel</w:t>
      </w:r>
      <w:r>
        <w:rPr>
          <w:rFonts w:ascii="Times New Roman" w:hAnsi="Times New Roman" w:cs="Times New Roman"/>
          <w:sz w:val="24"/>
          <w:szCs w:val="24"/>
        </w:rPr>
        <w:t>e</w:t>
      </w:r>
      <w:r>
        <w:rPr>
          <w:rFonts w:ascii="Times New Roman" w:hAnsi="Times New Roman" w:cs="Times New Roman"/>
          <w:sz w:val="24"/>
          <w:szCs w:val="24"/>
        </w:rPr>
        <w:t>vante aktiviteter, der indeholder</w:t>
      </w:r>
      <w:r w:rsidR="0018468B">
        <w:rPr>
          <w:rFonts w:ascii="Times New Roman" w:hAnsi="Times New Roman" w:cs="Times New Roman"/>
          <w:sz w:val="24"/>
          <w:szCs w:val="24"/>
        </w:rPr>
        <w:t xml:space="preserve"> faglig</w:t>
      </w:r>
      <w:r>
        <w:rPr>
          <w:rFonts w:ascii="Times New Roman" w:hAnsi="Times New Roman" w:cs="Times New Roman"/>
          <w:sz w:val="24"/>
          <w:szCs w:val="24"/>
        </w:rPr>
        <w:t xml:space="preserve"> bevægelse.</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Brug af lokalområdet blev set som en oplagt og brugt aktivitet, hvor bevægelse indgår i forskellig grad. I den forbindelse blev nævnt muligheder for at bruge telefonen med </w:t>
      </w:r>
      <w:proofErr w:type="spellStart"/>
      <w:r>
        <w:rPr>
          <w:rFonts w:ascii="Times New Roman" w:hAnsi="Times New Roman" w:cs="Times New Roman"/>
          <w:sz w:val="24"/>
          <w:szCs w:val="24"/>
        </w:rPr>
        <w:t>apps</w:t>
      </w:r>
      <w:proofErr w:type="spellEnd"/>
      <w:r>
        <w:rPr>
          <w:rFonts w:ascii="Times New Roman" w:hAnsi="Times New Roman" w:cs="Times New Roman"/>
          <w:sz w:val="24"/>
          <w:szCs w:val="24"/>
        </w:rPr>
        <w:t xml:space="preserve"> som ”Find to </w:t>
      </w:r>
      <w:proofErr w:type="spellStart"/>
      <w:r>
        <w:rPr>
          <w:rFonts w:ascii="Times New Roman" w:hAnsi="Times New Roman" w:cs="Times New Roman"/>
          <w:sz w:val="24"/>
          <w:szCs w:val="24"/>
        </w:rPr>
        <w:t>learn</w:t>
      </w:r>
      <w:proofErr w:type="spellEnd"/>
      <w:r>
        <w:rPr>
          <w:rFonts w:ascii="Times New Roman" w:hAnsi="Times New Roman" w:cs="Times New Roman"/>
          <w:sz w:val="24"/>
          <w:szCs w:val="24"/>
        </w:rPr>
        <w:t>” og ”</w:t>
      </w:r>
      <w:proofErr w:type="spellStart"/>
      <w:r w:rsidRPr="00164545">
        <w:rPr>
          <w:rFonts w:ascii="Times New Roman" w:hAnsi="Times New Roman" w:cs="Times New Roman"/>
          <w:sz w:val="24"/>
          <w:szCs w:val="24"/>
        </w:rPr>
        <w:t>Pokémon</w:t>
      </w:r>
      <w:proofErr w:type="spellEnd"/>
      <w:r w:rsidRPr="00164545">
        <w:rPr>
          <w:rFonts w:ascii="Times New Roman" w:hAnsi="Times New Roman" w:cs="Times New Roman"/>
          <w:sz w:val="24"/>
          <w:szCs w:val="24"/>
        </w:rPr>
        <w:t xml:space="preserve"> Go</w:t>
      </w:r>
      <w:r>
        <w:rPr>
          <w:rFonts w:ascii="Times New Roman" w:hAnsi="Times New Roman" w:cs="Times New Roman"/>
          <w:sz w:val="24"/>
          <w:szCs w:val="24"/>
        </w:rPr>
        <w:t xml:space="preserve">”. For det sidstes vedkommende, blev det dog indvendt, at historiske steder og begivenheder derved kunne blive </w:t>
      </w:r>
      <w:r w:rsidRPr="00CA5AA0">
        <w:rPr>
          <w:rFonts w:ascii="Times New Roman" w:hAnsi="Times New Roman" w:cs="Times New Roman"/>
          <w:sz w:val="24"/>
          <w:szCs w:val="24"/>
        </w:rPr>
        <w:t xml:space="preserve">revet ud af </w:t>
      </w:r>
      <w:r w:rsidR="0018468B">
        <w:rPr>
          <w:rFonts w:ascii="Times New Roman" w:hAnsi="Times New Roman" w:cs="Times New Roman"/>
          <w:sz w:val="24"/>
          <w:szCs w:val="24"/>
        </w:rPr>
        <w:t xml:space="preserve">deres </w:t>
      </w:r>
      <w:r w:rsidRPr="00CA5AA0">
        <w:rPr>
          <w:rFonts w:ascii="Times New Roman" w:hAnsi="Times New Roman" w:cs="Times New Roman"/>
          <w:sz w:val="24"/>
          <w:szCs w:val="24"/>
        </w:rPr>
        <w:t>kontekst</w:t>
      </w:r>
      <w:r>
        <w:rPr>
          <w:rFonts w:ascii="Times New Roman" w:hAnsi="Times New Roman" w:cs="Times New Roman"/>
          <w:sz w:val="24"/>
          <w:szCs w:val="24"/>
        </w:rPr>
        <w:t>.</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En af de interviewede havde arbejdet med kronologi på den måde, at eleverne skulle</w:t>
      </w:r>
      <w:r w:rsidRPr="00CA5AA0">
        <w:rPr>
          <w:rFonts w:ascii="Times New Roman" w:hAnsi="Times New Roman" w:cs="Times New Roman"/>
          <w:sz w:val="24"/>
          <w:szCs w:val="24"/>
        </w:rPr>
        <w:t xml:space="preserve"> stille sig kr</w:t>
      </w:r>
      <w:r w:rsidRPr="00CA5AA0">
        <w:rPr>
          <w:rFonts w:ascii="Times New Roman" w:hAnsi="Times New Roman" w:cs="Times New Roman"/>
          <w:sz w:val="24"/>
          <w:szCs w:val="24"/>
        </w:rPr>
        <w:t>o</w:t>
      </w:r>
      <w:r w:rsidRPr="00CA5AA0">
        <w:rPr>
          <w:rFonts w:ascii="Times New Roman" w:hAnsi="Times New Roman" w:cs="Times New Roman"/>
          <w:sz w:val="24"/>
          <w:szCs w:val="24"/>
        </w:rPr>
        <w:t>nologi</w:t>
      </w:r>
      <w:r>
        <w:rPr>
          <w:rFonts w:ascii="Times New Roman" w:hAnsi="Times New Roman" w:cs="Times New Roman"/>
          <w:sz w:val="24"/>
          <w:szCs w:val="24"/>
        </w:rPr>
        <w:t>sk op i forhold til hinanden bærende skilte, der angav</w:t>
      </w:r>
      <w:r w:rsidRPr="00CA5AA0">
        <w:rPr>
          <w:rFonts w:ascii="Times New Roman" w:hAnsi="Times New Roman" w:cs="Times New Roman"/>
          <w:sz w:val="24"/>
          <w:szCs w:val="24"/>
        </w:rPr>
        <w:t xml:space="preserve"> de forskellige</w:t>
      </w:r>
      <w:r>
        <w:rPr>
          <w:rFonts w:ascii="Times New Roman" w:hAnsi="Times New Roman" w:cs="Times New Roman"/>
          <w:sz w:val="24"/>
          <w:szCs w:val="24"/>
        </w:rPr>
        <w:t xml:space="preserve"> historiske perioder. Ideen var, at de skulle</w:t>
      </w:r>
      <w:r w:rsidRPr="00CA5AA0">
        <w:rPr>
          <w:rFonts w:ascii="Times New Roman" w:hAnsi="Times New Roman" w:cs="Times New Roman"/>
          <w:sz w:val="24"/>
          <w:szCs w:val="24"/>
        </w:rPr>
        <w:t xml:space="preserve"> tænke sig om</w:t>
      </w:r>
      <w:r>
        <w:rPr>
          <w:rFonts w:ascii="Times New Roman" w:hAnsi="Times New Roman" w:cs="Times New Roman"/>
          <w:sz w:val="24"/>
          <w:szCs w:val="24"/>
        </w:rPr>
        <w:t xml:space="preserve"> og kommunikere</w:t>
      </w:r>
      <w:r w:rsidRPr="00CA5AA0">
        <w:rPr>
          <w:rFonts w:ascii="Times New Roman" w:hAnsi="Times New Roman" w:cs="Times New Roman"/>
          <w:sz w:val="24"/>
          <w:szCs w:val="24"/>
        </w:rPr>
        <w:t xml:space="preserve"> for at blive</w:t>
      </w:r>
      <w:r>
        <w:rPr>
          <w:rFonts w:ascii="Times New Roman" w:hAnsi="Times New Roman" w:cs="Times New Roman"/>
          <w:sz w:val="24"/>
          <w:szCs w:val="24"/>
        </w:rPr>
        <w:t xml:space="preserve"> kronologisk korrekt indpasse</w:t>
      </w:r>
      <w:r w:rsidRPr="00CA5AA0">
        <w:rPr>
          <w:rFonts w:ascii="Times New Roman" w:hAnsi="Times New Roman" w:cs="Times New Roman"/>
          <w:sz w:val="24"/>
          <w:szCs w:val="24"/>
        </w:rPr>
        <w:t>t.</w:t>
      </w:r>
      <w:r w:rsidR="0018468B">
        <w:rPr>
          <w:rStyle w:val="Fodnotehenvisning"/>
          <w:rFonts w:ascii="Times New Roman" w:hAnsi="Times New Roman" w:cs="Times New Roman"/>
          <w:sz w:val="24"/>
          <w:szCs w:val="24"/>
        </w:rPr>
        <w:footnoteReference w:id="10"/>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Endelig var man opmærksom på at museernes skoletjenester ofte inkluderer forskellige former for bevægelse i deres formidling: ”Vikingeskabsmuseet</w:t>
      </w:r>
      <w:r w:rsidR="0018468B">
        <w:rPr>
          <w:rFonts w:ascii="Times New Roman" w:hAnsi="Times New Roman" w:cs="Times New Roman"/>
          <w:sz w:val="24"/>
          <w:szCs w:val="24"/>
        </w:rPr>
        <w:t xml:space="preserve"> (i Roskilde)</w:t>
      </w:r>
      <w:r>
        <w:rPr>
          <w:rFonts w:ascii="Times New Roman" w:hAnsi="Times New Roman" w:cs="Times New Roman"/>
          <w:sz w:val="24"/>
          <w:szCs w:val="24"/>
        </w:rPr>
        <w:t xml:space="preserve"> </w:t>
      </w:r>
      <w:r w:rsidRPr="00CA5AA0">
        <w:rPr>
          <w:rFonts w:ascii="Times New Roman" w:hAnsi="Times New Roman" w:cs="Times New Roman"/>
          <w:sz w:val="24"/>
          <w:szCs w:val="24"/>
        </w:rPr>
        <w:t>la</w:t>
      </w:r>
      <w:r>
        <w:rPr>
          <w:rFonts w:ascii="Times New Roman" w:hAnsi="Times New Roman" w:cs="Times New Roman"/>
          <w:sz w:val="24"/>
          <w:szCs w:val="24"/>
        </w:rPr>
        <w:t>ver undervisning med bevæge</w:t>
      </w:r>
      <w:r>
        <w:rPr>
          <w:rFonts w:ascii="Times New Roman" w:hAnsi="Times New Roman" w:cs="Times New Roman"/>
          <w:sz w:val="24"/>
          <w:szCs w:val="24"/>
        </w:rPr>
        <w:t>l</w:t>
      </w:r>
      <w:r>
        <w:rPr>
          <w:rFonts w:ascii="Times New Roman" w:hAnsi="Times New Roman" w:cs="Times New Roman"/>
          <w:sz w:val="24"/>
          <w:szCs w:val="24"/>
        </w:rPr>
        <w:t xml:space="preserve">se, hvor eleverne </w:t>
      </w:r>
      <w:r w:rsidRPr="00CA5AA0">
        <w:rPr>
          <w:rFonts w:ascii="Times New Roman" w:hAnsi="Times New Roman" w:cs="Times New Roman"/>
          <w:sz w:val="24"/>
          <w:szCs w:val="24"/>
        </w:rPr>
        <w:t>får fingrene ned i det</w:t>
      </w:r>
      <w:r>
        <w:rPr>
          <w:rFonts w:ascii="Times New Roman" w:hAnsi="Times New Roman" w:cs="Times New Roman"/>
          <w:sz w:val="24"/>
          <w:szCs w:val="24"/>
        </w:rPr>
        <w:t>”.</w:t>
      </w:r>
    </w:p>
    <w:p w:rsidR="005B31FF" w:rsidRDefault="0018468B" w:rsidP="005B31FF">
      <w:pPr>
        <w:spacing w:after="0"/>
        <w:rPr>
          <w:rFonts w:ascii="Times New Roman" w:hAnsi="Times New Roman" w:cs="Times New Roman"/>
          <w:b/>
          <w:sz w:val="24"/>
          <w:szCs w:val="24"/>
        </w:rPr>
      </w:pPr>
      <w:r>
        <w:rPr>
          <w:rFonts w:ascii="Times New Roman" w:hAnsi="Times New Roman" w:cs="Times New Roman"/>
          <w:b/>
          <w:sz w:val="24"/>
          <w:szCs w:val="24"/>
        </w:rPr>
        <w:t>Udfordringer</w:t>
      </w:r>
    </w:p>
    <w:p w:rsidR="005B31FF" w:rsidRPr="00305F4B" w:rsidRDefault="005B31FF" w:rsidP="005B31FF">
      <w:pPr>
        <w:spacing w:after="0"/>
        <w:rPr>
          <w:rFonts w:ascii="Times New Roman" w:hAnsi="Times New Roman" w:cs="Times New Roman"/>
          <w:sz w:val="24"/>
          <w:szCs w:val="24"/>
        </w:rPr>
      </w:pPr>
      <w:r w:rsidRPr="00305F4B">
        <w:rPr>
          <w:rFonts w:ascii="Times New Roman" w:hAnsi="Times New Roman" w:cs="Times New Roman"/>
          <w:sz w:val="24"/>
          <w:szCs w:val="24"/>
        </w:rPr>
        <w:t>Mangel på tid</w:t>
      </w:r>
      <w:r>
        <w:rPr>
          <w:rFonts w:ascii="Times New Roman" w:hAnsi="Times New Roman" w:cs="Times New Roman"/>
          <w:sz w:val="24"/>
          <w:szCs w:val="24"/>
        </w:rPr>
        <w:t xml:space="preserve"> ses generelt som den væsentligste hindring for inddragelse af bevægelse i undervi</w:t>
      </w:r>
      <w:r>
        <w:rPr>
          <w:rFonts w:ascii="Times New Roman" w:hAnsi="Times New Roman" w:cs="Times New Roman"/>
          <w:sz w:val="24"/>
          <w:szCs w:val="24"/>
        </w:rPr>
        <w:t>s</w:t>
      </w:r>
      <w:r>
        <w:rPr>
          <w:rFonts w:ascii="Times New Roman" w:hAnsi="Times New Roman" w:cs="Times New Roman"/>
          <w:sz w:val="24"/>
          <w:szCs w:val="24"/>
        </w:rPr>
        <w:t>ningen. Det handler om såvel tid til at forberede en undervisning med bevægelse og tid til et ge</w:t>
      </w:r>
      <w:r>
        <w:rPr>
          <w:rFonts w:ascii="Times New Roman" w:hAnsi="Times New Roman" w:cs="Times New Roman"/>
          <w:sz w:val="24"/>
          <w:szCs w:val="24"/>
        </w:rPr>
        <w:t>n</w:t>
      </w:r>
      <w:r>
        <w:rPr>
          <w:rFonts w:ascii="Times New Roman" w:hAnsi="Times New Roman" w:cs="Times New Roman"/>
          <w:sz w:val="24"/>
          <w:szCs w:val="24"/>
        </w:rPr>
        <w:t>nemføre den i klassen – specielt for de, der kun har 45 min.</w:t>
      </w:r>
      <w:r w:rsidR="0018468B">
        <w:rPr>
          <w:rFonts w:ascii="Times New Roman" w:hAnsi="Times New Roman" w:cs="Times New Roman"/>
          <w:sz w:val="24"/>
          <w:szCs w:val="24"/>
        </w:rPr>
        <w:t xml:space="preserve"> moduler</w:t>
      </w:r>
      <w:r>
        <w:rPr>
          <w:rFonts w:ascii="Times New Roman" w:hAnsi="Times New Roman" w:cs="Times New Roman"/>
          <w:sz w:val="24"/>
          <w:szCs w:val="24"/>
        </w:rPr>
        <w:t xml:space="preserve"> til rådighed. De der har to sammenhængende lektioner mærker ikke tidspresset på samme måde.</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En generel opfattelse er også, at bevægelse kommer ind sammen med andre elementer som</w:t>
      </w:r>
      <w:r w:rsidRPr="00305F4B">
        <w:rPr>
          <w:rFonts w:ascii="Times New Roman" w:hAnsi="Times New Roman" w:cs="Times New Roman"/>
          <w:sz w:val="24"/>
          <w:szCs w:val="24"/>
        </w:rPr>
        <w:t xml:space="preserve"> f</w:t>
      </w:r>
      <w:r>
        <w:rPr>
          <w:rFonts w:ascii="Times New Roman" w:hAnsi="Times New Roman" w:cs="Times New Roman"/>
          <w:sz w:val="24"/>
          <w:szCs w:val="24"/>
        </w:rPr>
        <w:t xml:space="preserve">aglig læsning og skrivning – det bliver, synes man, for </w:t>
      </w:r>
      <w:r w:rsidRPr="00305F4B">
        <w:rPr>
          <w:rFonts w:ascii="Times New Roman" w:hAnsi="Times New Roman" w:cs="Times New Roman"/>
          <w:sz w:val="24"/>
          <w:szCs w:val="24"/>
        </w:rPr>
        <w:t>mange ting</w:t>
      </w:r>
      <w:r>
        <w:rPr>
          <w:rFonts w:ascii="Times New Roman" w:hAnsi="Times New Roman" w:cs="Times New Roman"/>
          <w:sz w:val="24"/>
          <w:szCs w:val="24"/>
        </w:rPr>
        <w:t xml:space="preserve">, der skal tænkes ind </w:t>
      </w:r>
      <w:r w:rsidRPr="00305F4B">
        <w:rPr>
          <w:rFonts w:ascii="Times New Roman" w:hAnsi="Times New Roman" w:cs="Times New Roman"/>
          <w:sz w:val="24"/>
          <w:szCs w:val="24"/>
        </w:rPr>
        <w:t>i de 45 min.</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Helt generelt forekommer det ligeledes de fleste vanskeligt at finde på aktiviteter med bevægelse, der har </w:t>
      </w:r>
      <w:r w:rsidR="0018468B">
        <w:rPr>
          <w:rFonts w:ascii="Times New Roman" w:hAnsi="Times New Roman" w:cs="Times New Roman"/>
          <w:sz w:val="24"/>
          <w:szCs w:val="24"/>
        </w:rPr>
        <w:t xml:space="preserve">åbenlys </w:t>
      </w:r>
      <w:r>
        <w:rPr>
          <w:rFonts w:ascii="Times New Roman" w:hAnsi="Times New Roman" w:cs="Times New Roman"/>
          <w:sz w:val="24"/>
          <w:szCs w:val="24"/>
        </w:rPr>
        <w:t>relevans for historieundervisningen. De er dog opmærksomme på</w:t>
      </w:r>
      <w:r w:rsidR="0018468B">
        <w:rPr>
          <w:rFonts w:ascii="Times New Roman" w:hAnsi="Times New Roman" w:cs="Times New Roman"/>
          <w:sz w:val="24"/>
          <w:szCs w:val="24"/>
        </w:rPr>
        <w:t>, at</w:t>
      </w:r>
      <w:r>
        <w:rPr>
          <w:rFonts w:ascii="Times New Roman" w:hAnsi="Times New Roman" w:cs="Times New Roman"/>
          <w:sz w:val="24"/>
          <w:szCs w:val="24"/>
        </w:rPr>
        <w:t xml:space="preserve"> der ligger no</w:t>
      </w:r>
      <w:r>
        <w:rPr>
          <w:rFonts w:ascii="Times New Roman" w:hAnsi="Times New Roman" w:cs="Times New Roman"/>
          <w:sz w:val="24"/>
          <w:szCs w:val="24"/>
        </w:rPr>
        <w:t>g</w:t>
      </w:r>
      <w:r>
        <w:rPr>
          <w:rFonts w:ascii="Times New Roman" w:hAnsi="Times New Roman" w:cs="Times New Roman"/>
          <w:sz w:val="24"/>
          <w:szCs w:val="24"/>
        </w:rPr>
        <w:t>le ideer og forslag i de forskellige læringsplatforme. F</w:t>
      </w:r>
      <w:r w:rsidRPr="004B5A51">
        <w:rPr>
          <w:rFonts w:ascii="Times New Roman" w:hAnsi="Times New Roman" w:cs="Times New Roman"/>
          <w:sz w:val="24"/>
          <w:szCs w:val="24"/>
        </w:rPr>
        <w:t>.eks.</w:t>
      </w:r>
      <w:r>
        <w:rPr>
          <w:rFonts w:ascii="Times New Roman" w:hAnsi="Times New Roman" w:cs="Times New Roman"/>
          <w:sz w:val="24"/>
          <w:szCs w:val="24"/>
        </w:rPr>
        <w:t xml:space="preserve"> nævnes</w:t>
      </w:r>
      <w:r w:rsidRPr="004B5A51">
        <w:rPr>
          <w:rFonts w:ascii="Times New Roman" w:hAnsi="Times New Roman" w:cs="Times New Roman"/>
          <w:sz w:val="24"/>
          <w:szCs w:val="24"/>
        </w:rPr>
        <w:t xml:space="preserve"> Clio online</w:t>
      </w:r>
      <w:r>
        <w:rPr>
          <w:rFonts w:ascii="Times New Roman" w:hAnsi="Times New Roman" w:cs="Times New Roman"/>
          <w:sz w:val="24"/>
          <w:szCs w:val="24"/>
        </w:rPr>
        <w:t>, der bl.a. har en ræ</w:t>
      </w:r>
      <w:r>
        <w:rPr>
          <w:rFonts w:ascii="Times New Roman" w:hAnsi="Times New Roman" w:cs="Times New Roman"/>
          <w:sz w:val="24"/>
          <w:szCs w:val="24"/>
        </w:rPr>
        <w:t>k</w:t>
      </w:r>
      <w:r>
        <w:rPr>
          <w:rFonts w:ascii="Times New Roman" w:hAnsi="Times New Roman" w:cs="Times New Roman"/>
          <w:sz w:val="24"/>
          <w:szCs w:val="24"/>
        </w:rPr>
        <w:t>ke eksempler på gamle lege.</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Endelig nævnes mangel på økonomiske midler til f.eks. museumsbesøg.</w:t>
      </w:r>
    </w:p>
    <w:p w:rsidR="005B31FF" w:rsidRDefault="005B31FF" w:rsidP="005B31FF">
      <w:pPr>
        <w:spacing w:after="0"/>
        <w:rPr>
          <w:rFonts w:ascii="Times New Roman" w:hAnsi="Times New Roman" w:cs="Times New Roman"/>
          <w:b/>
          <w:sz w:val="24"/>
          <w:szCs w:val="24"/>
        </w:rPr>
      </w:pPr>
      <w:r>
        <w:rPr>
          <w:rFonts w:ascii="Times New Roman" w:hAnsi="Times New Roman" w:cs="Times New Roman"/>
          <w:b/>
          <w:sz w:val="24"/>
          <w:szCs w:val="24"/>
        </w:rPr>
        <w:t>Har vi nu tid til det?</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I det lille interview med lærere, som </w:t>
      </w:r>
      <w:r w:rsidR="0018468B">
        <w:rPr>
          <w:rFonts w:ascii="Times New Roman" w:hAnsi="Times New Roman" w:cs="Times New Roman"/>
          <w:sz w:val="24"/>
          <w:szCs w:val="24"/>
        </w:rPr>
        <w:t xml:space="preserve">her </w:t>
      </w:r>
      <w:r>
        <w:rPr>
          <w:rFonts w:ascii="Times New Roman" w:hAnsi="Times New Roman" w:cs="Times New Roman"/>
          <w:sz w:val="24"/>
          <w:szCs w:val="24"/>
        </w:rPr>
        <w:t>er refereret, give</w:t>
      </w:r>
      <w:r w:rsidR="0018468B">
        <w:rPr>
          <w:rFonts w:ascii="Times New Roman" w:hAnsi="Times New Roman" w:cs="Times New Roman"/>
          <w:sz w:val="24"/>
          <w:szCs w:val="24"/>
        </w:rPr>
        <w:t>r lærerne</w:t>
      </w:r>
      <w:r>
        <w:rPr>
          <w:rFonts w:ascii="Times New Roman" w:hAnsi="Times New Roman" w:cs="Times New Roman"/>
          <w:sz w:val="24"/>
          <w:szCs w:val="24"/>
        </w:rPr>
        <w:t xml:space="preserve"> udtryk for, at en helt overvejende hindring for inddragelse af bevægelse (og andre alternative </w:t>
      </w:r>
      <w:r w:rsidR="0018468B">
        <w:rPr>
          <w:rFonts w:ascii="Times New Roman" w:hAnsi="Times New Roman" w:cs="Times New Roman"/>
          <w:sz w:val="24"/>
          <w:szCs w:val="24"/>
        </w:rPr>
        <w:t>aktivitets</w:t>
      </w:r>
      <w:r>
        <w:rPr>
          <w:rFonts w:ascii="Times New Roman" w:hAnsi="Times New Roman" w:cs="Times New Roman"/>
          <w:sz w:val="24"/>
          <w:szCs w:val="24"/>
        </w:rPr>
        <w:t xml:space="preserve">former) i undervisningen er tid. Vi skal ikke betvivle, at manglende tid er en </w:t>
      </w:r>
      <w:r w:rsidR="0018468B">
        <w:rPr>
          <w:rFonts w:ascii="Times New Roman" w:hAnsi="Times New Roman" w:cs="Times New Roman"/>
          <w:sz w:val="24"/>
          <w:szCs w:val="24"/>
        </w:rPr>
        <w:t xml:space="preserve">oplevet </w:t>
      </w:r>
      <w:r>
        <w:rPr>
          <w:rFonts w:ascii="Times New Roman" w:hAnsi="Times New Roman" w:cs="Times New Roman"/>
          <w:sz w:val="24"/>
          <w:szCs w:val="24"/>
        </w:rPr>
        <w:t>realitet, men vil alligevel kort kommentere forholdet mellem tid og indhold.</w:t>
      </w:r>
    </w:p>
    <w:p w:rsidR="005B31FF" w:rsidRDefault="005B31FF" w:rsidP="005B31FF">
      <w:pPr>
        <w:spacing w:after="0"/>
        <w:rPr>
          <w:rFonts w:ascii="Times New Roman" w:hAnsi="Times New Roman" w:cs="Times New Roman"/>
          <w:sz w:val="24"/>
          <w:szCs w:val="24"/>
        </w:rPr>
      </w:pP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Historien er lang, bred og kan synes uoverkommelig, så vi må hellere få fart på, kan man tænke og det er rigtigt, at der er en kanon på 29 punkter, som definerer, hvad eleverne indholdsmæssigt skal igennem, men derudover rummer </w:t>
      </w:r>
      <w:r w:rsidR="0018468B">
        <w:rPr>
          <w:rFonts w:ascii="Times New Roman" w:hAnsi="Times New Roman" w:cs="Times New Roman"/>
          <w:sz w:val="24"/>
          <w:szCs w:val="24"/>
        </w:rPr>
        <w:t>læreplanen</w:t>
      </w:r>
      <w:r>
        <w:rPr>
          <w:rFonts w:ascii="Times New Roman" w:hAnsi="Times New Roman" w:cs="Times New Roman"/>
          <w:sz w:val="24"/>
          <w:szCs w:val="24"/>
        </w:rPr>
        <w:t xml:space="preserve"> ikke nogen angivelse af hvilket eller hvor meget </w:t>
      </w:r>
      <w:r w:rsidR="0018468B">
        <w:rPr>
          <w:rFonts w:ascii="Times New Roman" w:hAnsi="Times New Roman" w:cs="Times New Roman"/>
          <w:sz w:val="24"/>
          <w:szCs w:val="24"/>
        </w:rPr>
        <w:t xml:space="preserve">det historiske </w:t>
      </w:r>
      <w:r>
        <w:rPr>
          <w:rFonts w:ascii="Times New Roman" w:hAnsi="Times New Roman" w:cs="Times New Roman"/>
          <w:sz w:val="24"/>
          <w:szCs w:val="24"/>
        </w:rPr>
        <w:t xml:space="preserve">stof der skal behandles. </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Der er iflg. FFM altså ikke lagt op til en specielt stram styring af det historiske indhold. På linje med andre fag er målet med undervisningen opgivet som kompetencer eleverne skal arbejde</w:t>
      </w:r>
      <w:r w:rsidR="0018468B">
        <w:rPr>
          <w:rFonts w:ascii="Times New Roman" w:hAnsi="Times New Roman" w:cs="Times New Roman"/>
          <w:sz w:val="24"/>
          <w:szCs w:val="24"/>
        </w:rPr>
        <w:t xml:space="preserve"> med. I </w:t>
      </w:r>
      <w:r>
        <w:rPr>
          <w:rFonts w:ascii="Times New Roman" w:hAnsi="Times New Roman" w:cs="Times New Roman"/>
          <w:sz w:val="24"/>
          <w:szCs w:val="24"/>
        </w:rPr>
        <w:t xml:space="preserve">historie </w:t>
      </w:r>
      <w:r w:rsidR="0018468B">
        <w:rPr>
          <w:rFonts w:ascii="Times New Roman" w:hAnsi="Times New Roman" w:cs="Times New Roman"/>
          <w:sz w:val="24"/>
          <w:szCs w:val="24"/>
        </w:rPr>
        <w:t>er</w:t>
      </w:r>
      <w:r>
        <w:rPr>
          <w:rFonts w:ascii="Times New Roman" w:hAnsi="Times New Roman" w:cs="Times New Roman"/>
          <w:sz w:val="24"/>
          <w:szCs w:val="24"/>
        </w:rPr>
        <w:t xml:space="preserve"> kompetencemålene: Kronologi og sammenhæng, kildearbejde og historiebrug. Disse er udmøntet i en række videns- og færdighedsmål samt nogle trinmål. For kompetenceområdet ”kr</w:t>
      </w:r>
      <w:r>
        <w:rPr>
          <w:rFonts w:ascii="Times New Roman" w:hAnsi="Times New Roman" w:cs="Times New Roman"/>
          <w:sz w:val="24"/>
          <w:szCs w:val="24"/>
        </w:rPr>
        <w:t>o</w:t>
      </w:r>
      <w:r>
        <w:rPr>
          <w:rFonts w:ascii="Times New Roman" w:hAnsi="Times New Roman" w:cs="Times New Roman"/>
          <w:sz w:val="24"/>
          <w:szCs w:val="24"/>
        </w:rPr>
        <w:lastRenderedPageBreak/>
        <w:t>nologi og sammenhæng” hedder det således i målet efter 9. klasse: ”</w:t>
      </w:r>
      <w:r>
        <w:t xml:space="preserve"> </w:t>
      </w:r>
      <w:r>
        <w:rPr>
          <w:rFonts w:ascii="Times New Roman" w:hAnsi="Times New Roman" w:cs="Times New Roman"/>
          <w:i/>
          <w:sz w:val="24"/>
          <w:szCs w:val="24"/>
        </w:rPr>
        <w:t>Eleven kan på bagrund af et kronologisk overblik forklare, hvorledes samfund har udviklet sig under forskellige forudsætni</w:t>
      </w:r>
      <w:r>
        <w:rPr>
          <w:rFonts w:ascii="Times New Roman" w:hAnsi="Times New Roman" w:cs="Times New Roman"/>
          <w:i/>
          <w:sz w:val="24"/>
          <w:szCs w:val="24"/>
        </w:rPr>
        <w:t>n</w:t>
      </w:r>
      <w:r>
        <w:rPr>
          <w:rFonts w:ascii="Times New Roman" w:hAnsi="Times New Roman" w:cs="Times New Roman"/>
          <w:i/>
          <w:sz w:val="24"/>
          <w:szCs w:val="24"/>
        </w:rPr>
        <w:t>ger.”</w:t>
      </w:r>
      <w:r w:rsidR="00ED028A">
        <w:rPr>
          <w:rStyle w:val="Fodnotehenvisning"/>
          <w:rFonts w:ascii="Times New Roman" w:hAnsi="Times New Roman" w:cs="Times New Roman"/>
          <w:i/>
          <w:sz w:val="24"/>
          <w:szCs w:val="24"/>
        </w:rPr>
        <w:footnoteReference w:id="11"/>
      </w:r>
    </w:p>
    <w:p w:rsidR="006D1BAD"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I </w:t>
      </w:r>
      <w:r w:rsidR="0018468B">
        <w:rPr>
          <w:rFonts w:ascii="Times New Roman" w:hAnsi="Times New Roman" w:cs="Times New Roman"/>
          <w:sz w:val="24"/>
          <w:szCs w:val="24"/>
        </w:rPr>
        <w:t>fag</w:t>
      </w:r>
      <w:r>
        <w:rPr>
          <w:rFonts w:ascii="Times New Roman" w:hAnsi="Times New Roman" w:cs="Times New Roman"/>
          <w:sz w:val="24"/>
          <w:szCs w:val="24"/>
        </w:rPr>
        <w:t xml:space="preserve">formålet for historie hedder det: </w:t>
      </w:r>
    </w:p>
    <w:p w:rsidR="005B31FF" w:rsidRDefault="005B31FF" w:rsidP="006D1BAD">
      <w:pPr>
        <w:spacing w:after="0"/>
        <w:ind w:left="1304"/>
        <w:rPr>
          <w:rFonts w:ascii="Times New Roman" w:hAnsi="Times New Roman" w:cs="Times New Roman"/>
          <w:i/>
          <w:sz w:val="24"/>
          <w:szCs w:val="24"/>
        </w:rPr>
      </w:pPr>
      <w:r>
        <w:rPr>
          <w:rFonts w:ascii="Times New Roman" w:hAnsi="Times New Roman" w:cs="Times New Roman"/>
          <w:i/>
          <w:sz w:val="24"/>
          <w:szCs w:val="24"/>
        </w:rPr>
        <w:t>”Eleverne skal i faget historie opnå sammenhængsforståelse i samspil med et kron</w:t>
      </w:r>
      <w:r>
        <w:rPr>
          <w:rFonts w:ascii="Times New Roman" w:hAnsi="Times New Roman" w:cs="Times New Roman"/>
          <w:i/>
          <w:sz w:val="24"/>
          <w:szCs w:val="24"/>
        </w:rPr>
        <w:t>o</w:t>
      </w:r>
      <w:r>
        <w:rPr>
          <w:rFonts w:ascii="Times New Roman" w:hAnsi="Times New Roman" w:cs="Times New Roman"/>
          <w:i/>
          <w:sz w:val="24"/>
          <w:szCs w:val="24"/>
        </w:rPr>
        <w:t>logisk overblik og kunne bruge denne forståelse i deres hverdags- og samfundsliv. Eleverne skal blive fortrolige med dansk kultur og historie.</w:t>
      </w:r>
    </w:p>
    <w:p w:rsidR="006D1BAD" w:rsidRDefault="006D1BAD" w:rsidP="006D1BAD">
      <w:pPr>
        <w:spacing w:after="0"/>
        <w:ind w:firstLine="1304"/>
        <w:rPr>
          <w:rFonts w:ascii="Times New Roman" w:hAnsi="Times New Roman" w:cs="Times New Roman"/>
          <w:i/>
          <w:sz w:val="24"/>
          <w:szCs w:val="24"/>
        </w:rPr>
      </w:pPr>
    </w:p>
    <w:p w:rsidR="005B31FF" w:rsidRDefault="005B31FF" w:rsidP="006D1BAD">
      <w:pPr>
        <w:spacing w:after="0"/>
        <w:ind w:left="1304"/>
        <w:rPr>
          <w:rFonts w:ascii="Times New Roman" w:hAnsi="Times New Roman" w:cs="Times New Roman"/>
          <w:i/>
          <w:sz w:val="24"/>
          <w:szCs w:val="24"/>
        </w:rPr>
      </w:pPr>
      <w:r>
        <w:rPr>
          <w:rFonts w:ascii="Times New Roman" w:hAnsi="Times New Roman" w:cs="Times New Roman"/>
          <w:i/>
          <w:sz w:val="24"/>
          <w:szCs w:val="24"/>
        </w:rPr>
        <w:t>Stk. 2. Eleverne skal arbejde analytisk og vurderende med historiske sammenhænge og problemstillinger for at udbygge deres forståelse af menneskers liv og livsvilkår gennem tiderne og opnå indsigt i kontinuitet og forandring.</w:t>
      </w:r>
    </w:p>
    <w:p w:rsidR="006D1BAD" w:rsidRDefault="006D1BAD" w:rsidP="006D1BAD">
      <w:pPr>
        <w:spacing w:after="0"/>
        <w:ind w:firstLine="1304"/>
        <w:rPr>
          <w:rFonts w:ascii="Times New Roman" w:hAnsi="Times New Roman" w:cs="Times New Roman"/>
          <w:i/>
          <w:sz w:val="24"/>
          <w:szCs w:val="24"/>
        </w:rPr>
      </w:pPr>
    </w:p>
    <w:p w:rsidR="005B31FF" w:rsidRDefault="005B31FF" w:rsidP="006D1BAD">
      <w:pPr>
        <w:spacing w:after="0"/>
        <w:ind w:left="1304"/>
        <w:rPr>
          <w:rFonts w:ascii="Times New Roman" w:hAnsi="Times New Roman" w:cs="Times New Roman"/>
          <w:sz w:val="24"/>
          <w:szCs w:val="24"/>
        </w:rPr>
      </w:pPr>
      <w:r>
        <w:rPr>
          <w:rFonts w:ascii="Times New Roman" w:hAnsi="Times New Roman" w:cs="Times New Roman"/>
          <w:i/>
          <w:sz w:val="24"/>
          <w:szCs w:val="24"/>
        </w:rPr>
        <w:t>Stk. 3. Elevernes historiske bevidsthed og identitet skal styrkes med henblik på, at de forstår, hvordan de selv, deres livsvilkår og samfund er historieskabte. Derved opnår eleverne forudsætninger for at leve i et demokratisk samfund.”</w:t>
      </w:r>
      <w:r>
        <w:rPr>
          <w:rStyle w:val="Fodnotehenvisning"/>
          <w:rFonts w:ascii="Times New Roman" w:hAnsi="Times New Roman" w:cs="Times New Roman"/>
          <w:i/>
          <w:sz w:val="24"/>
          <w:szCs w:val="24"/>
        </w:rPr>
        <w:footnoteReference w:id="12"/>
      </w:r>
    </w:p>
    <w:p w:rsidR="006D1BAD" w:rsidRDefault="006D1BAD" w:rsidP="005B31FF">
      <w:pPr>
        <w:spacing w:after="0"/>
        <w:rPr>
          <w:rFonts w:ascii="Times New Roman" w:hAnsi="Times New Roman" w:cs="Times New Roman"/>
          <w:sz w:val="24"/>
          <w:szCs w:val="24"/>
        </w:rPr>
      </w:pP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Hverken i fagformålet eller kompetencemålene signaleres der noget om, hv</w:t>
      </w:r>
      <w:r w:rsidR="00994537">
        <w:rPr>
          <w:rFonts w:ascii="Times New Roman" w:hAnsi="Times New Roman" w:cs="Times New Roman"/>
          <w:sz w:val="24"/>
          <w:szCs w:val="24"/>
        </w:rPr>
        <w:t>ilket eller hvor</w:t>
      </w:r>
      <w:r>
        <w:rPr>
          <w:rFonts w:ascii="Times New Roman" w:hAnsi="Times New Roman" w:cs="Times New Roman"/>
          <w:sz w:val="24"/>
          <w:szCs w:val="24"/>
        </w:rPr>
        <w:t xml:space="preserve"> meget historisk stof, der skal behandles i undervisningen. Målet er ikke så meget stof som muligt, men sammenhængsforståelse, kronologisk overblik, fortrolighed med dansk kultur og historie, evne til analyse og vurdering af historiske sammenhænge, forståelse af liv og livsvilkår gennem tiderne, indsigt i kontinuitet og forandring, styrkelse af elevernes historiske bevidsthed med henblik på d</w:t>
      </w:r>
      <w:r>
        <w:rPr>
          <w:rFonts w:ascii="Times New Roman" w:hAnsi="Times New Roman" w:cs="Times New Roman"/>
          <w:sz w:val="24"/>
          <w:szCs w:val="24"/>
        </w:rPr>
        <w:t>e</w:t>
      </w:r>
      <w:r>
        <w:rPr>
          <w:rFonts w:ascii="Times New Roman" w:hAnsi="Times New Roman" w:cs="Times New Roman"/>
          <w:sz w:val="24"/>
          <w:szCs w:val="24"/>
        </w:rPr>
        <w:t>mokratisk dannelse. Altså ingen specificering af indhold og omfang</w:t>
      </w:r>
      <w:r w:rsidR="00994537">
        <w:rPr>
          <w:rStyle w:val="Fodnotehenvisning"/>
          <w:rFonts w:ascii="Times New Roman" w:hAnsi="Times New Roman" w:cs="Times New Roman"/>
          <w:sz w:val="24"/>
          <w:szCs w:val="24"/>
        </w:rPr>
        <w:footnoteReference w:id="13"/>
      </w:r>
      <w:r>
        <w:rPr>
          <w:rFonts w:ascii="Times New Roman" w:hAnsi="Times New Roman" w:cs="Times New Roman"/>
          <w:sz w:val="24"/>
          <w:szCs w:val="24"/>
        </w:rPr>
        <w:t>.</w:t>
      </w:r>
      <w:r w:rsidR="00994537">
        <w:rPr>
          <w:rFonts w:ascii="Times New Roman" w:hAnsi="Times New Roman" w:cs="Times New Roman"/>
          <w:sz w:val="24"/>
          <w:szCs w:val="24"/>
        </w:rPr>
        <w:t xml:space="preserve">  </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Hvis vi går til prøveformen for historie angives det at: </w:t>
      </w:r>
      <w:r>
        <w:rPr>
          <w:rFonts w:ascii="Times New Roman" w:hAnsi="Times New Roman" w:cs="Times New Roman"/>
          <w:i/>
          <w:sz w:val="24"/>
          <w:szCs w:val="24"/>
        </w:rPr>
        <w:t>”</w:t>
      </w:r>
      <w:r>
        <w:rPr>
          <w:i/>
        </w:rPr>
        <w:t xml:space="preserve"> </w:t>
      </w:r>
      <w:r>
        <w:rPr>
          <w:rFonts w:ascii="Times New Roman" w:hAnsi="Times New Roman" w:cs="Times New Roman"/>
          <w:i/>
          <w:sz w:val="24"/>
          <w:szCs w:val="24"/>
        </w:rPr>
        <w:t>Den projekt- og produktorienterede prøv</w:t>
      </w:r>
      <w:r>
        <w:rPr>
          <w:rFonts w:ascii="Times New Roman" w:hAnsi="Times New Roman" w:cs="Times New Roman"/>
          <w:i/>
          <w:sz w:val="24"/>
          <w:szCs w:val="24"/>
        </w:rPr>
        <w:t>e</w:t>
      </w:r>
      <w:r>
        <w:rPr>
          <w:rFonts w:ascii="Times New Roman" w:hAnsi="Times New Roman" w:cs="Times New Roman"/>
          <w:i/>
          <w:sz w:val="24"/>
          <w:szCs w:val="24"/>
        </w:rPr>
        <w:t>form indebærer, at eleverne op til prøveaflæggelsen skal udarbejde et produkt (fx et filmklip, en tredimensionel genstand, et rollespil eller en plakat), der under eksaminationen inddrages i besv</w:t>
      </w:r>
      <w:r>
        <w:rPr>
          <w:rFonts w:ascii="Times New Roman" w:hAnsi="Times New Roman" w:cs="Times New Roman"/>
          <w:i/>
          <w:sz w:val="24"/>
          <w:szCs w:val="24"/>
        </w:rPr>
        <w:t>a</w:t>
      </w:r>
      <w:r>
        <w:rPr>
          <w:rFonts w:ascii="Times New Roman" w:hAnsi="Times New Roman" w:cs="Times New Roman"/>
          <w:i/>
          <w:sz w:val="24"/>
          <w:szCs w:val="24"/>
        </w:rPr>
        <w:t>relsen af problemstillingen.</w:t>
      </w:r>
      <w:r w:rsidR="00994537">
        <w:rPr>
          <w:rFonts w:ascii="Times New Roman" w:hAnsi="Times New Roman" w:cs="Times New Roman"/>
          <w:i/>
          <w:sz w:val="24"/>
          <w:szCs w:val="24"/>
        </w:rPr>
        <w:t xml:space="preserve"> </w:t>
      </w:r>
      <w:r>
        <w:rPr>
          <w:rFonts w:ascii="Times New Roman" w:hAnsi="Times New Roman" w:cs="Times New Roman"/>
          <w:i/>
          <w:sz w:val="24"/>
          <w:szCs w:val="24"/>
        </w:rPr>
        <w:t>Selve produktet indgår ikke i bedømmelsen.(…)”</w:t>
      </w:r>
      <w:r>
        <w:rPr>
          <w:rFonts w:ascii="Times New Roman" w:hAnsi="Times New Roman" w:cs="Times New Roman"/>
          <w:sz w:val="24"/>
          <w:szCs w:val="24"/>
        </w:rPr>
        <w:t xml:space="preserve"> </w:t>
      </w:r>
      <w:r>
        <w:rPr>
          <w:rStyle w:val="Fodnotehenvisning"/>
          <w:rFonts w:ascii="Times New Roman" w:hAnsi="Times New Roman" w:cs="Times New Roman"/>
          <w:sz w:val="24"/>
          <w:szCs w:val="24"/>
        </w:rPr>
        <w:footnoteReference w:id="14"/>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Som det ses af de eksempler, der</w:t>
      </w:r>
      <w:r w:rsidR="00994537">
        <w:rPr>
          <w:rFonts w:ascii="Times New Roman" w:hAnsi="Times New Roman" w:cs="Times New Roman"/>
          <w:sz w:val="24"/>
          <w:szCs w:val="24"/>
        </w:rPr>
        <w:t xml:space="preserve"> her</w:t>
      </w:r>
      <w:r>
        <w:rPr>
          <w:rFonts w:ascii="Times New Roman" w:hAnsi="Times New Roman" w:cs="Times New Roman"/>
          <w:sz w:val="24"/>
          <w:szCs w:val="24"/>
        </w:rPr>
        <w:t xml:space="preserve"> nævnes, indebærer prøveformen en vis grad af fysisk aktivitet i form af produkter, som hver især kræver en del</w:t>
      </w:r>
      <w:r w:rsidR="00ED028A">
        <w:rPr>
          <w:rFonts w:ascii="Times New Roman" w:hAnsi="Times New Roman" w:cs="Times New Roman"/>
          <w:sz w:val="24"/>
          <w:szCs w:val="24"/>
        </w:rPr>
        <w:t xml:space="preserve"> tid og forskellig grad af fysisk </w:t>
      </w:r>
      <w:r w:rsidR="00994537">
        <w:rPr>
          <w:rFonts w:ascii="Times New Roman" w:hAnsi="Times New Roman" w:cs="Times New Roman"/>
          <w:sz w:val="24"/>
          <w:szCs w:val="24"/>
        </w:rPr>
        <w:t xml:space="preserve">kreativitet og </w:t>
      </w:r>
      <w:r w:rsidR="00ED028A">
        <w:rPr>
          <w:rFonts w:ascii="Times New Roman" w:hAnsi="Times New Roman" w:cs="Times New Roman"/>
          <w:sz w:val="24"/>
          <w:szCs w:val="24"/>
        </w:rPr>
        <w:t>akt</w:t>
      </w:r>
      <w:r w:rsidR="00ED028A">
        <w:rPr>
          <w:rFonts w:ascii="Times New Roman" w:hAnsi="Times New Roman" w:cs="Times New Roman"/>
          <w:sz w:val="24"/>
          <w:szCs w:val="24"/>
        </w:rPr>
        <w:t>i</w:t>
      </w:r>
      <w:r w:rsidR="00ED028A">
        <w:rPr>
          <w:rFonts w:ascii="Times New Roman" w:hAnsi="Times New Roman" w:cs="Times New Roman"/>
          <w:sz w:val="24"/>
          <w:szCs w:val="24"/>
        </w:rPr>
        <w:t>vitet</w:t>
      </w:r>
      <w:r>
        <w:rPr>
          <w:rFonts w:ascii="Times New Roman" w:hAnsi="Times New Roman" w:cs="Times New Roman"/>
          <w:sz w:val="24"/>
          <w:szCs w:val="24"/>
        </w:rPr>
        <w:t xml:space="preserve"> at frembringe.</w:t>
      </w:r>
    </w:p>
    <w:p w:rsidR="005B31FF" w:rsidRDefault="005B31FF" w:rsidP="005B31FF">
      <w:pPr>
        <w:spacing w:after="0"/>
        <w:rPr>
          <w:rFonts w:ascii="Times New Roman" w:hAnsi="Times New Roman" w:cs="Times New Roman"/>
          <w:sz w:val="24"/>
          <w:szCs w:val="24"/>
        </w:rPr>
      </w:pPr>
    </w:p>
    <w:p w:rsidR="009F5E7B"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Det er ikke hensigten her at påstå, at historielærere og lærere generelt ikke har travlt. 45 minutter er ikke lang tid at have til rådighed, når man skal </w:t>
      </w:r>
      <w:proofErr w:type="spellStart"/>
      <w:r w:rsidR="00ED028A">
        <w:rPr>
          <w:rFonts w:ascii="Times New Roman" w:hAnsi="Times New Roman" w:cs="Times New Roman"/>
          <w:sz w:val="24"/>
          <w:szCs w:val="24"/>
        </w:rPr>
        <w:t>ind</w:t>
      </w:r>
      <w:r>
        <w:rPr>
          <w:rFonts w:ascii="Times New Roman" w:hAnsi="Times New Roman" w:cs="Times New Roman"/>
          <w:sz w:val="24"/>
          <w:szCs w:val="24"/>
        </w:rPr>
        <w:t>tænke</w:t>
      </w:r>
      <w:proofErr w:type="spellEnd"/>
      <w:r>
        <w:rPr>
          <w:rFonts w:ascii="Times New Roman" w:hAnsi="Times New Roman" w:cs="Times New Roman"/>
          <w:sz w:val="24"/>
          <w:szCs w:val="24"/>
        </w:rPr>
        <w:t xml:space="preserve"> alternative undervisningsformer. Vi er også på det rene med, at de 29 kanonpunkter ligger som et krav og at de ikke kan behandles meningsfuldt uden, at de bliver sat ind i større sammenhænge. Pointen er, at der ikke er krav om, at hele historien skal behandles i folkeskolen og at de områder, man vælger at slå ned på, kan have større eller mi</w:t>
      </w:r>
      <w:r>
        <w:rPr>
          <w:rFonts w:ascii="Times New Roman" w:hAnsi="Times New Roman" w:cs="Times New Roman"/>
          <w:sz w:val="24"/>
          <w:szCs w:val="24"/>
        </w:rPr>
        <w:t>n</w:t>
      </w:r>
      <w:r>
        <w:rPr>
          <w:rFonts w:ascii="Times New Roman" w:hAnsi="Times New Roman" w:cs="Times New Roman"/>
          <w:sz w:val="24"/>
          <w:szCs w:val="24"/>
        </w:rPr>
        <w:lastRenderedPageBreak/>
        <w:t xml:space="preserve">dre vægt og omfang og </w:t>
      </w:r>
      <w:r w:rsidR="00880B36">
        <w:rPr>
          <w:rFonts w:ascii="Times New Roman" w:hAnsi="Times New Roman" w:cs="Times New Roman"/>
          <w:sz w:val="24"/>
          <w:szCs w:val="24"/>
        </w:rPr>
        <w:t xml:space="preserve">historielæreren kan </w:t>
      </w:r>
      <w:r>
        <w:rPr>
          <w:rFonts w:ascii="Times New Roman" w:hAnsi="Times New Roman" w:cs="Times New Roman"/>
          <w:sz w:val="24"/>
          <w:szCs w:val="24"/>
        </w:rPr>
        <w:t>derfor</w:t>
      </w:r>
      <w:r w:rsidR="00880B36">
        <w:rPr>
          <w:rFonts w:ascii="Times New Roman" w:hAnsi="Times New Roman" w:cs="Times New Roman"/>
          <w:sz w:val="24"/>
          <w:szCs w:val="24"/>
        </w:rPr>
        <w:t xml:space="preserve"> </w:t>
      </w:r>
      <w:r>
        <w:rPr>
          <w:rFonts w:ascii="Times New Roman" w:hAnsi="Times New Roman" w:cs="Times New Roman"/>
          <w:sz w:val="24"/>
          <w:szCs w:val="24"/>
        </w:rPr>
        <w:t>lægge bevægelse ind, der hvor det har</w:t>
      </w:r>
      <w:r w:rsidR="00ED028A">
        <w:rPr>
          <w:rFonts w:ascii="Times New Roman" w:hAnsi="Times New Roman" w:cs="Times New Roman"/>
          <w:sz w:val="24"/>
          <w:szCs w:val="24"/>
        </w:rPr>
        <w:t xml:space="preserve"> et</w:t>
      </w:r>
      <w:r>
        <w:rPr>
          <w:rFonts w:ascii="Times New Roman" w:hAnsi="Times New Roman" w:cs="Times New Roman"/>
          <w:sz w:val="24"/>
          <w:szCs w:val="24"/>
        </w:rPr>
        <w:t xml:space="preserve"> l</w:t>
      </w:r>
      <w:r>
        <w:rPr>
          <w:rFonts w:ascii="Times New Roman" w:hAnsi="Times New Roman" w:cs="Times New Roman"/>
          <w:sz w:val="24"/>
          <w:szCs w:val="24"/>
        </w:rPr>
        <w:t>æ</w:t>
      </w:r>
      <w:r>
        <w:rPr>
          <w:rFonts w:ascii="Times New Roman" w:hAnsi="Times New Roman" w:cs="Times New Roman"/>
          <w:sz w:val="24"/>
          <w:szCs w:val="24"/>
        </w:rPr>
        <w:t>ringsmæssig</w:t>
      </w:r>
      <w:r w:rsidR="00ED028A">
        <w:rPr>
          <w:rFonts w:ascii="Times New Roman" w:hAnsi="Times New Roman" w:cs="Times New Roman"/>
          <w:sz w:val="24"/>
          <w:szCs w:val="24"/>
        </w:rPr>
        <w:t>t</w:t>
      </w:r>
      <w:r>
        <w:rPr>
          <w:rFonts w:ascii="Times New Roman" w:hAnsi="Times New Roman" w:cs="Times New Roman"/>
          <w:sz w:val="24"/>
          <w:szCs w:val="24"/>
        </w:rPr>
        <w:t xml:space="preserve"> potentiale.</w:t>
      </w:r>
    </w:p>
    <w:p w:rsidR="009F5E7B" w:rsidRDefault="009F5E7B" w:rsidP="005B31FF">
      <w:pPr>
        <w:spacing w:after="0"/>
        <w:rPr>
          <w:rFonts w:ascii="Times New Roman" w:hAnsi="Times New Roman" w:cs="Times New Roman"/>
          <w:sz w:val="24"/>
          <w:szCs w:val="24"/>
        </w:rPr>
      </w:pPr>
    </w:p>
    <w:p w:rsidR="009F1980" w:rsidRDefault="009F1980" w:rsidP="0094143B">
      <w:pPr>
        <w:spacing w:after="0"/>
        <w:rPr>
          <w:rFonts w:ascii="Times New Roman" w:hAnsi="Times New Roman" w:cs="Times New Roman"/>
          <w:b/>
          <w:sz w:val="24"/>
          <w:szCs w:val="24"/>
        </w:rPr>
      </w:pPr>
      <w:r w:rsidRPr="009F1980">
        <w:rPr>
          <w:rFonts w:ascii="Times New Roman" w:hAnsi="Times New Roman" w:cs="Times New Roman"/>
          <w:b/>
          <w:sz w:val="24"/>
          <w:szCs w:val="24"/>
        </w:rPr>
        <w:t>Viden om bevægelse og erkendelse</w:t>
      </w:r>
    </w:p>
    <w:p w:rsidR="0094143B" w:rsidRDefault="00512851" w:rsidP="0094143B">
      <w:pPr>
        <w:spacing w:after="0"/>
        <w:rPr>
          <w:rFonts w:ascii="Times New Roman" w:hAnsi="Times New Roman" w:cs="Times New Roman"/>
          <w:sz w:val="24"/>
          <w:szCs w:val="24"/>
        </w:rPr>
      </w:pPr>
      <w:r w:rsidRPr="00512851">
        <w:rPr>
          <w:rFonts w:ascii="Times New Roman" w:hAnsi="Times New Roman" w:cs="Times New Roman"/>
          <w:sz w:val="24"/>
          <w:szCs w:val="24"/>
        </w:rPr>
        <w:t>Som vi redegjorde for ovenfor</w:t>
      </w:r>
      <w:r>
        <w:rPr>
          <w:rFonts w:ascii="Times New Roman" w:hAnsi="Times New Roman" w:cs="Times New Roman"/>
          <w:sz w:val="24"/>
          <w:szCs w:val="24"/>
        </w:rPr>
        <w:t>, er der ikke megen tvivl om, at bevægelse har en almen sundhed</w:t>
      </w:r>
      <w:r>
        <w:rPr>
          <w:rFonts w:ascii="Times New Roman" w:hAnsi="Times New Roman" w:cs="Times New Roman"/>
          <w:sz w:val="24"/>
          <w:szCs w:val="24"/>
        </w:rPr>
        <w:t>s</w:t>
      </w:r>
      <w:r>
        <w:rPr>
          <w:rFonts w:ascii="Times New Roman" w:hAnsi="Times New Roman" w:cs="Times New Roman"/>
          <w:sz w:val="24"/>
          <w:szCs w:val="24"/>
        </w:rPr>
        <w:t>fremmende effekt. At den variation i undervisningen, der følger af at inddrage bevægelse også har en motiverende virkning er ligeledes sandsynliggjort og er</w:t>
      </w:r>
      <w:r w:rsidR="0094143B">
        <w:rPr>
          <w:rFonts w:ascii="Times New Roman" w:hAnsi="Times New Roman" w:cs="Times New Roman"/>
          <w:sz w:val="24"/>
          <w:szCs w:val="24"/>
        </w:rPr>
        <w:t xml:space="preserve"> </w:t>
      </w:r>
      <w:r>
        <w:rPr>
          <w:rFonts w:ascii="Times New Roman" w:hAnsi="Times New Roman" w:cs="Times New Roman"/>
          <w:sz w:val="24"/>
          <w:szCs w:val="24"/>
        </w:rPr>
        <w:t>blandt undervisere</w:t>
      </w:r>
      <w:r w:rsidR="0094143B">
        <w:rPr>
          <w:rFonts w:ascii="Times New Roman" w:hAnsi="Times New Roman" w:cs="Times New Roman"/>
          <w:sz w:val="24"/>
          <w:szCs w:val="24"/>
        </w:rPr>
        <w:t xml:space="preserve"> en etableret og</w:t>
      </w:r>
      <w:r w:rsidR="00633136">
        <w:rPr>
          <w:rFonts w:ascii="Times New Roman" w:hAnsi="Times New Roman" w:cs="Times New Roman"/>
          <w:sz w:val="24"/>
          <w:szCs w:val="24"/>
        </w:rPr>
        <w:t xml:space="preserve"> stort set</w:t>
      </w:r>
      <w:r w:rsidR="0094143B">
        <w:rPr>
          <w:rFonts w:ascii="Times New Roman" w:hAnsi="Times New Roman" w:cs="Times New Roman"/>
          <w:sz w:val="24"/>
          <w:szCs w:val="24"/>
        </w:rPr>
        <w:t xml:space="preserve"> uimodsagt opfattelse</w:t>
      </w:r>
      <w:r>
        <w:rPr>
          <w:rFonts w:ascii="Times New Roman" w:hAnsi="Times New Roman" w:cs="Times New Roman"/>
          <w:sz w:val="24"/>
          <w:szCs w:val="24"/>
        </w:rPr>
        <w:t>. A</w:t>
      </w:r>
      <w:r w:rsidR="0094143B">
        <w:rPr>
          <w:rFonts w:ascii="Times New Roman" w:hAnsi="Times New Roman" w:cs="Times New Roman"/>
          <w:sz w:val="24"/>
          <w:szCs w:val="24"/>
        </w:rPr>
        <w:t>lene af den grund, kan det være ræsonnabelt at inkorporere fysisk aktiv</w:t>
      </w:r>
      <w:r w:rsidR="0094143B">
        <w:rPr>
          <w:rFonts w:ascii="Times New Roman" w:hAnsi="Times New Roman" w:cs="Times New Roman"/>
          <w:sz w:val="24"/>
          <w:szCs w:val="24"/>
        </w:rPr>
        <w:t>i</w:t>
      </w:r>
      <w:r w:rsidR="0094143B">
        <w:rPr>
          <w:rFonts w:ascii="Times New Roman" w:hAnsi="Times New Roman" w:cs="Times New Roman"/>
          <w:sz w:val="24"/>
          <w:szCs w:val="24"/>
        </w:rPr>
        <w:t>tet i undervisningen.</w:t>
      </w:r>
    </w:p>
    <w:p w:rsidR="0094143B" w:rsidRDefault="00512851" w:rsidP="0094143B">
      <w:pPr>
        <w:spacing w:after="0"/>
        <w:rPr>
          <w:rFonts w:ascii="Times New Roman" w:hAnsi="Times New Roman" w:cs="Times New Roman"/>
          <w:sz w:val="24"/>
          <w:szCs w:val="24"/>
        </w:rPr>
      </w:pPr>
      <w:r>
        <w:rPr>
          <w:rFonts w:ascii="Times New Roman" w:hAnsi="Times New Roman" w:cs="Times New Roman"/>
          <w:sz w:val="24"/>
          <w:szCs w:val="24"/>
        </w:rPr>
        <w:t xml:space="preserve">Den direkte læringseffekt har det imidlertid været vanskeligere empirisk at godtgøre. </w:t>
      </w:r>
      <w:r w:rsidR="00D11C73">
        <w:rPr>
          <w:rFonts w:ascii="Times New Roman" w:hAnsi="Times New Roman" w:cs="Times New Roman"/>
          <w:sz w:val="24"/>
          <w:szCs w:val="24"/>
        </w:rPr>
        <w:t>Spørgsmålet er derfor</w:t>
      </w:r>
      <w:r w:rsidR="0094143B">
        <w:rPr>
          <w:rFonts w:ascii="Times New Roman" w:hAnsi="Times New Roman" w:cs="Times New Roman"/>
          <w:sz w:val="24"/>
          <w:szCs w:val="24"/>
        </w:rPr>
        <w:t>, om der også ud fra et læringsmæssigt synspunkt kan</w:t>
      </w:r>
      <w:r w:rsidR="00D11C73">
        <w:rPr>
          <w:rFonts w:ascii="Times New Roman" w:hAnsi="Times New Roman" w:cs="Times New Roman"/>
          <w:sz w:val="24"/>
          <w:szCs w:val="24"/>
        </w:rPr>
        <w:t xml:space="preserve"> findes</w:t>
      </w:r>
      <w:r w:rsidR="0094143B">
        <w:rPr>
          <w:rFonts w:ascii="Times New Roman" w:hAnsi="Times New Roman" w:cs="Times New Roman"/>
          <w:sz w:val="24"/>
          <w:szCs w:val="24"/>
        </w:rPr>
        <w:t xml:space="preserve"> argumente</w:t>
      </w:r>
      <w:r w:rsidR="00D11C73">
        <w:rPr>
          <w:rFonts w:ascii="Times New Roman" w:hAnsi="Times New Roman" w:cs="Times New Roman"/>
          <w:sz w:val="24"/>
          <w:szCs w:val="24"/>
        </w:rPr>
        <w:t>r</w:t>
      </w:r>
      <w:r w:rsidR="0094143B">
        <w:rPr>
          <w:rFonts w:ascii="Times New Roman" w:hAnsi="Times New Roman" w:cs="Times New Roman"/>
          <w:sz w:val="24"/>
          <w:szCs w:val="24"/>
        </w:rPr>
        <w:t xml:space="preserve"> for</w:t>
      </w:r>
      <w:r w:rsidR="00D11C73">
        <w:rPr>
          <w:rFonts w:ascii="Times New Roman" w:hAnsi="Times New Roman" w:cs="Times New Roman"/>
          <w:sz w:val="24"/>
          <w:szCs w:val="24"/>
        </w:rPr>
        <w:t xml:space="preserve"> at</w:t>
      </w:r>
      <w:r w:rsidR="0094143B">
        <w:rPr>
          <w:rFonts w:ascii="Times New Roman" w:hAnsi="Times New Roman" w:cs="Times New Roman"/>
          <w:sz w:val="24"/>
          <w:szCs w:val="24"/>
        </w:rPr>
        <w:t xml:space="preserve"> fysisk akt</w:t>
      </w:r>
      <w:r w:rsidR="0094143B">
        <w:rPr>
          <w:rFonts w:ascii="Times New Roman" w:hAnsi="Times New Roman" w:cs="Times New Roman"/>
          <w:sz w:val="24"/>
          <w:szCs w:val="24"/>
        </w:rPr>
        <w:t>i</w:t>
      </w:r>
      <w:r w:rsidR="0094143B">
        <w:rPr>
          <w:rFonts w:ascii="Times New Roman" w:hAnsi="Times New Roman" w:cs="Times New Roman"/>
          <w:sz w:val="24"/>
          <w:szCs w:val="24"/>
        </w:rPr>
        <w:t>vi</w:t>
      </w:r>
      <w:r w:rsidR="00D11C73">
        <w:rPr>
          <w:rFonts w:ascii="Times New Roman" w:hAnsi="Times New Roman" w:cs="Times New Roman"/>
          <w:sz w:val="24"/>
          <w:szCs w:val="24"/>
        </w:rPr>
        <w:t>tet kan fremme læringen i</w:t>
      </w:r>
      <w:r w:rsidR="0094143B">
        <w:rPr>
          <w:rFonts w:ascii="Times New Roman" w:hAnsi="Times New Roman" w:cs="Times New Roman"/>
          <w:sz w:val="24"/>
          <w:szCs w:val="24"/>
        </w:rPr>
        <w:t xml:space="preserve"> </w:t>
      </w:r>
      <w:r w:rsidR="00633136">
        <w:rPr>
          <w:rFonts w:ascii="Times New Roman" w:hAnsi="Times New Roman" w:cs="Times New Roman"/>
          <w:sz w:val="24"/>
          <w:szCs w:val="24"/>
        </w:rPr>
        <w:t>historie</w:t>
      </w:r>
      <w:r w:rsidR="0094143B">
        <w:rPr>
          <w:rFonts w:ascii="Times New Roman" w:hAnsi="Times New Roman" w:cs="Times New Roman"/>
          <w:sz w:val="24"/>
          <w:szCs w:val="24"/>
        </w:rPr>
        <w:t>undervisningen.</w:t>
      </w:r>
    </w:p>
    <w:p w:rsidR="0094143B" w:rsidRDefault="0094143B" w:rsidP="0094143B">
      <w:pPr>
        <w:spacing w:after="0"/>
        <w:rPr>
          <w:rFonts w:ascii="Times New Roman" w:hAnsi="Times New Roman" w:cs="Times New Roman"/>
          <w:sz w:val="24"/>
          <w:szCs w:val="24"/>
        </w:rPr>
      </w:pPr>
      <w:r>
        <w:rPr>
          <w:rFonts w:ascii="Times New Roman" w:hAnsi="Times New Roman" w:cs="Times New Roman"/>
          <w:sz w:val="24"/>
          <w:szCs w:val="24"/>
        </w:rPr>
        <w:t xml:space="preserve">Howard </w:t>
      </w:r>
      <w:proofErr w:type="spellStart"/>
      <w:r>
        <w:rPr>
          <w:rFonts w:ascii="Times New Roman" w:hAnsi="Times New Roman" w:cs="Times New Roman"/>
          <w:sz w:val="24"/>
          <w:szCs w:val="24"/>
        </w:rPr>
        <w:t>Gardner</w:t>
      </w:r>
      <w:proofErr w:type="spellEnd"/>
      <w:r>
        <w:rPr>
          <w:rFonts w:ascii="Times New Roman" w:hAnsi="Times New Roman" w:cs="Times New Roman"/>
          <w:sz w:val="24"/>
          <w:szCs w:val="24"/>
        </w:rPr>
        <w:t xml:space="preserve"> havde for år tilbage et gennembrud med sin teori om de mange intelligenser, hvor en af hovedpointerne var, at </w:t>
      </w:r>
      <w:r w:rsidR="00276EBE">
        <w:rPr>
          <w:rFonts w:ascii="Times New Roman" w:hAnsi="Times New Roman" w:cs="Times New Roman"/>
          <w:sz w:val="24"/>
          <w:szCs w:val="24"/>
        </w:rPr>
        <w:t>intelligens og læring ikke blot var en kognitiv proces, men at erkende</w:t>
      </w:r>
      <w:r w:rsidR="00276EBE">
        <w:rPr>
          <w:rFonts w:ascii="Times New Roman" w:hAnsi="Times New Roman" w:cs="Times New Roman"/>
          <w:sz w:val="24"/>
          <w:szCs w:val="24"/>
        </w:rPr>
        <w:t>l</w:t>
      </w:r>
      <w:r w:rsidR="00276EBE">
        <w:rPr>
          <w:rFonts w:ascii="Times New Roman" w:hAnsi="Times New Roman" w:cs="Times New Roman"/>
          <w:sz w:val="24"/>
          <w:szCs w:val="24"/>
        </w:rPr>
        <w:t xml:space="preserve">sen kunne ske ad mange kanaler og på mange </w:t>
      </w:r>
      <w:r w:rsidR="00930769">
        <w:rPr>
          <w:rFonts w:ascii="Times New Roman" w:hAnsi="Times New Roman" w:cs="Times New Roman"/>
          <w:sz w:val="24"/>
          <w:szCs w:val="24"/>
        </w:rPr>
        <w:t xml:space="preserve">forskellige </w:t>
      </w:r>
      <w:r w:rsidR="00276EBE">
        <w:rPr>
          <w:rFonts w:ascii="Times New Roman" w:hAnsi="Times New Roman" w:cs="Times New Roman"/>
          <w:sz w:val="24"/>
          <w:szCs w:val="24"/>
        </w:rPr>
        <w:t>måder. Altså at erkendelse var andet og mere e</w:t>
      </w:r>
      <w:r w:rsidR="00213DDE">
        <w:rPr>
          <w:rFonts w:ascii="Times New Roman" w:hAnsi="Times New Roman" w:cs="Times New Roman"/>
          <w:sz w:val="24"/>
          <w:szCs w:val="24"/>
        </w:rPr>
        <w:t>nd abstrakt tænkning og at</w:t>
      </w:r>
      <w:r w:rsidR="00276EBE">
        <w:rPr>
          <w:rFonts w:ascii="Times New Roman" w:hAnsi="Times New Roman" w:cs="Times New Roman"/>
          <w:sz w:val="24"/>
          <w:szCs w:val="24"/>
        </w:rPr>
        <w:t xml:space="preserve"> kropslig erkendelse</w:t>
      </w:r>
      <w:r w:rsidR="00213DDE">
        <w:rPr>
          <w:rFonts w:ascii="Times New Roman" w:hAnsi="Times New Roman" w:cs="Times New Roman"/>
          <w:sz w:val="24"/>
          <w:szCs w:val="24"/>
        </w:rPr>
        <w:t xml:space="preserve"> antoges at være </w:t>
      </w:r>
      <w:r w:rsidR="00276EBE">
        <w:rPr>
          <w:rFonts w:ascii="Times New Roman" w:hAnsi="Times New Roman" w:cs="Times New Roman"/>
          <w:sz w:val="24"/>
          <w:szCs w:val="24"/>
        </w:rPr>
        <w:t>en</w:t>
      </w:r>
      <w:r w:rsidR="00930769">
        <w:rPr>
          <w:rFonts w:ascii="Times New Roman" w:hAnsi="Times New Roman" w:cs="Times New Roman"/>
          <w:sz w:val="24"/>
          <w:szCs w:val="24"/>
        </w:rPr>
        <w:t xml:space="preserve"> af flere</w:t>
      </w:r>
      <w:r w:rsidR="00276EBE">
        <w:rPr>
          <w:rFonts w:ascii="Times New Roman" w:hAnsi="Times New Roman" w:cs="Times New Roman"/>
          <w:sz w:val="24"/>
          <w:szCs w:val="24"/>
        </w:rPr>
        <w:t xml:space="preserve"> form</w:t>
      </w:r>
      <w:r w:rsidR="00930769">
        <w:rPr>
          <w:rFonts w:ascii="Times New Roman" w:hAnsi="Times New Roman" w:cs="Times New Roman"/>
          <w:sz w:val="24"/>
          <w:szCs w:val="24"/>
        </w:rPr>
        <w:t>er</w:t>
      </w:r>
      <w:r w:rsidR="00276EBE">
        <w:rPr>
          <w:rFonts w:ascii="Times New Roman" w:hAnsi="Times New Roman" w:cs="Times New Roman"/>
          <w:sz w:val="24"/>
          <w:szCs w:val="24"/>
        </w:rPr>
        <w:t>.</w:t>
      </w:r>
    </w:p>
    <w:p w:rsidR="00276EBE" w:rsidRDefault="00930769" w:rsidP="0094143B">
      <w:pPr>
        <w:spacing w:after="0"/>
        <w:rPr>
          <w:rFonts w:ascii="Times New Roman" w:hAnsi="Times New Roman" w:cs="Times New Roman"/>
          <w:sz w:val="24"/>
          <w:szCs w:val="24"/>
        </w:rPr>
      </w:pPr>
      <w:proofErr w:type="spellStart"/>
      <w:r>
        <w:rPr>
          <w:rFonts w:ascii="Times New Roman" w:hAnsi="Times New Roman" w:cs="Times New Roman"/>
          <w:sz w:val="24"/>
          <w:szCs w:val="24"/>
        </w:rPr>
        <w:t>Gardners</w:t>
      </w:r>
      <w:proofErr w:type="spellEnd"/>
      <w:r>
        <w:rPr>
          <w:rFonts w:ascii="Times New Roman" w:hAnsi="Times New Roman" w:cs="Times New Roman"/>
          <w:sz w:val="24"/>
          <w:szCs w:val="24"/>
        </w:rPr>
        <w:t xml:space="preserve"> udbredelse </w:t>
      </w:r>
      <w:r w:rsidR="00276EBE">
        <w:rPr>
          <w:rFonts w:ascii="Times New Roman" w:hAnsi="Times New Roman" w:cs="Times New Roman"/>
          <w:sz w:val="24"/>
          <w:szCs w:val="24"/>
        </w:rPr>
        <w:t>førte til utallige forsøg på at kortlægge den enkelte elevs primære erkendelse</w:t>
      </w:r>
      <w:r w:rsidR="00276EBE">
        <w:rPr>
          <w:rFonts w:ascii="Times New Roman" w:hAnsi="Times New Roman" w:cs="Times New Roman"/>
          <w:sz w:val="24"/>
          <w:szCs w:val="24"/>
        </w:rPr>
        <w:t>s</w:t>
      </w:r>
      <w:r w:rsidR="00276EBE">
        <w:rPr>
          <w:rFonts w:ascii="Times New Roman" w:hAnsi="Times New Roman" w:cs="Times New Roman"/>
          <w:sz w:val="24"/>
          <w:szCs w:val="24"/>
        </w:rPr>
        <w:t>form. Resultatet blev ind i mellem temmelig fantasifuldt, men det skal vi ikke opholde os ved i de</w:t>
      </w:r>
      <w:r w:rsidR="00276EBE">
        <w:rPr>
          <w:rFonts w:ascii="Times New Roman" w:hAnsi="Times New Roman" w:cs="Times New Roman"/>
          <w:sz w:val="24"/>
          <w:szCs w:val="24"/>
        </w:rPr>
        <w:t>n</w:t>
      </w:r>
      <w:r w:rsidR="00276EBE">
        <w:rPr>
          <w:rFonts w:ascii="Times New Roman" w:hAnsi="Times New Roman" w:cs="Times New Roman"/>
          <w:sz w:val="24"/>
          <w:szCs w:val="24"/>
        </w:rPr>
        <w:t>ne sammenhæng. Det primære her er påpegningen af, at erk</w:t>
      </w:r>
      <w:r w:rsidR="00D11C73">
        <w:rPr>
          <w:rFonts w:ascii="Times New Roman" w:hAnsi="Times New Roman" w:cs="Times New Roman"/>
          <w:sz w:val="24"/>
          <w:szCs w:val="24"/>
        </w:rPr>
        <w:t>endelsens veje er mangfoldige og</w:t>
      </w:r>
      <w:r w:rsidR="00276EBE">
        <w:rPr>
          <w:rFonts w:ascii="Times New Roman" w:hAnsi="Times New Roman" w:cs="Times New Roman"/>
          <w:sz w:val="24"/>
          <w:szCs w:val="24"/>
        </w:rPr>
        <w:t xml:space="preserve"> den abstrakt kognitive </w:t>
      </w:r>
      <w:r w:rsidR="00F80907">
        <w:rPr>
          <w:rFonts w:ascii="Times New Roman" w:hAnsi="Times New Roman" w:cs="Times New Roman"/>
          <w:sz w:val="24"/>
          <w:szCs w:val="24"/>
        </w:rPr>
        <w:t xml:space="preserve">tilgang </w:t>
      </w:r>
      <w:r w:rsidR="00276EBE">
        <w:rPr>
          <w:rFonts w:ascii="Times New Roman" w:hAnsi="Times New Roman" w:cs="Times New Roman"/>
          <w:sz w:val="24"/>
          <w:szCs w:val="24"/>
        </w:rPr>
        <w:t>er</w:t>
      </w:r>
      <w:r w:rsidR="00D11C73">
        <w:rPr>
          <w:rFonts w:ascii="Times New Roman" w:hAnsi="Times New Roman" w:cs="Times New Roman"/>
          <w:sz w:val="24"/>
          <w:szCs w:val="24"/>
        </w:rPr>
        <w:t xml:space="preserve"> for</w:t>
      </w:r>
      <w:r w:rsidR="00276EBE">
        <w:rPr>
          <w:rFonts w:ascii="Times New Roman" w:hAnsi="Times New Roman" w:cs="Times New Roman"/>
          <w:sz w:val="24"/>
          <w:szCs w:val="24"/>
        </w:rPr>
        <w:t xml:space="preserve"> ensidig og lader nogle elever</w:t>
      </w:r>
      <w:r w:rsidR="00880B36">
        <w:rPr>
          <w:rFonts w:ascii="Times New Roman" w:hAnsi="Times New Roman" w:cs="Times New Roman"/>
          <w:sz w:val="24"/>
          <w:szCs w:val="24"/>
        </w:rPr>
        <w:t xml:space="preserve"> i skolen</w:t>
      </w:r>
      <w:r w:rsidR="00276EBE">
        <w:rPr>
          <w:rFonts w:ascii="Times New Roman" w:hAnsi="Times New Roman" w:cs="Times New Roman"/>
          <w:sz w:val="24"/>
          <w:szCs w:val="24"/>
        </w:rPr>
        <w:t xml:space="preserve"> i stikken.</w:t>
      </w:r>
    </w:p>
    <w:p w:rsidR="00213DDE" w:rsidRDefault="00213DDE" w:rsidP="0094143B">
      <w:pPr>
        <w:spacing w:after="0"/>
        <w:rPr>
          <w:rFonts w:ascii="Times New Roman" w:hAnsi="Times New Roman" w:cs="Times New Roman"/>
          <w:sz w:val="24"/>
          <w:szCs w:val="24"/>
        </w:rPr>
      </w:pPr>
      <w:r>
        <w:rPr>
          <w:rFonts w:ascii="Times New Roman" w:hAnsi="Times New Roman" w:cs="Times New Roman"/>
          <w:sz w:val="24"/>
          <w:szCs w:val="24"/>
        </w:rPr>
        <w:t xml:space="preserve">Et er, at læringsvejene angiveligt er mangfoldige, </w:t>
      </w:r>
      <w:r w:rsidR="00930769">
        <w:rPr>
          <w:rFonts w:ascii="Times New Roman" w:hAnsi="Times New Roman" w:cs="Times New Roman"/>
          <w:sz w:val="24"/>
          <w:szCs w:val="24"/>
        </w:rPr>
        <w:t>noget</w:t>
      </w:r>
      <w:r>
        <w:rPr>
          <w:rFonts w:ascii="Times New Roman" w:hAnsi="Times New Roman" w:cs="Times New Roman"/>
          <w:sz w:val="24"/>
          <w:szCs w:val="24"/>
        </w:rPr>
        <w:t xml:space="preserve"> andet er, om der også er en kval</w:t>
      </w:r>
      <w:r w:rsidR="00F80907">
        <w:rPr>
          <w:rFonts w:ascii="Times New Roman" w:hAnsi="Times New Roman" w:cs="Times New Roman"/>
          <w:sz w:val="24"/>
          <w:szCs w:val="24"/>
        </w:rPr>
        <w:t>itativ fo</w:t>
      </w:r>
      <w:r w:rsidR="00F80907">
        <w:rPr>
          <w:rFonts w:ascii="Times New Roman" w:hAnsi="Times New Roman" w:cs="Times New Roman"/>
          <w:sz w:val="24"/>
          <w:szCs w:val="24"/>
        </w:rPr>
        <w:t>r</w:t>
      </w:r>
      <w:r w:rsidR="00F80907">
        <w:rPr>
          <w:rFonts w:ascii="Times New Roman" w:hAnsi="Times New Roman" w:cs="Times New Roman"/>
          <w:sz w:val="24"/>
          <w:szCs w:val="24"/>
        </w:rPr>
        <w:t>skel på de</w:t>
      </w:r>
      <w:r>
        <w:rPr>
          <w:rFonts w:ascii="Times New Roman" w:hAnsi="Times New Roman" w:cs="Times New Roman"/>
          <w:sz w:val="24"/>
          <w:szCs w:val="24"/>
        </w:rPr>
        <w:t xml:space="preserve"> måder hvorpå</w:t>
      </w:r>
      <w:r w:rsidR="00633136">
        <w:rPr>
          <w:rFonts w:ascii="Times New Roman" w:hAnsi="Times New Roman" w:cs="Times New Roman"/>
          <w:sz w:val="24"/>
          <w:szCs w:val="24"/>
        </w:rPr>
        <w:t>,</w:t>
      </w:r>
      <w:r>
        <w:rPr>
          <w:rFonts w:ascii="Times New Roman" w:hAnsi="Times New Roman" w:cs="Times New Roman"/>
          <w:sz w:val="24"/>
          <w:szCs w:val="24"/>
        </w:rPr>
        <w:t xml:space="preserve"> der kan erkendes. Eller sagt på en anden måde, om det er en forskellig erkendelse, der opnås, afhængig af den måde hvorpå erkendelsen tilvejebringes</w:t>
      </w:r>
      <w:r w:rsidR="00D11C73">
        <w:rPr>
          <w:rFonts w:ascii="Times New Roman" w:hAnsi="Times New Roman" w:cs="Times New Roman"/>
          <w:sz w:val="24"/>
          <w:szCs w:val="24"/>
        </w:rPr>
        <w:t xml:space="preserve"> – som det jo bl.a. antydes af de interviewede lærere.</w:t>
      </w:r>
    </w:p>
    <w:p w:rsidR="00213DDE" w:rsidRDefault="00213DDE" w:rsidP="0094143B">
      <w:pPr>
        <w:spacing w:after="0"/>
        <w:rPr>
          <w:rFonts w:ascii="Times New Roman" w:hAnsi="Times New Roman" w:cs="Times New Roman"/>
          <w:sz w:val="24"/>
          <w:szCs w:val="24"/>
        </w:rPr>
      </w:pPr>
      <w:r>
        <w:rPr>
          <w:rFonts w:ascii="Times New Roman" w:hAnsi="Times New Roman" w:cs="Times New Roman"/>
          <w:sz w:val="24"/>
          <w:szCs w:val="24"/>
        </w:rPr>
        <w:t xml:space="preserve">Det har </w:t>
      </w:r>
      <w:r w:rsidRPr="00213DDE">
        <w:rPr>
          <w:rFonts w:ascii="Times New Roman" w:hAnsi="Times New Roman" w:cs="Times New Roman"/>
          <w:sz w:val="24"/>
          <w:szCs w:val="24"/>
        </w:rPr>
        <w:t>Maurice Merleau-Ponty</w:t>
      </w:r>
      <w:r>
        <w:rPr>
          <w:rFonts w:ascii="Times New Roman" w:hAnsi="Times New Roman" w:cs="Times New Roman"/>
          <w:sz w:val="24"/>
          <w:szCs w:val="24"/>
        </w:rPr>
        <w:t xml:space="preserve"> et bud på</w:t>
      </w:r>
      <w:r w:rsidR="00F80907">
        <w:rPr>
          <w:rFonts w:ascii="Times New Roman" w:hAnsi="Times New Roman" w:cs="Times New Roman"/>
          <w:sz w:val="24"/>
          <w:szCs w:val="24"/>
        </w:rPr>
        <w:t>,</w:t>
      </w:r>
      <w:r w:rsidR="00496186">
        <w:rPr>
          <w:rFonts w:ascii="Times New Roman" w:hAnsi="Times New Roman" w:cs="Times New Roman"/>
          <w:sz w:val="24"/>
          <w:szCs w:val="24"/>
        </w:rPr>
        <w:t xml:space="preserve"> idet han fokuserer på betydningen af kroppen i erkende</w:t>
      </w:r>
      <w:r w:rsidR="00496186">
        <w:rPr>
          <w:rFonts w:ascii="Times New Roman" w:hAnsi="Times New Roman" w:cs="Times New Roman"/>
          <w:sz w:val="24"/>
          <w:szCs w:val="24"/>
        </w:rPr>
        <w:t>l</w:t>
      </w:r>
      <w:r w:rsidR="00496186">
        <w:rPr>
          <w:rFonts w:ascii="Times New Roman" w:hAnsi="Times New Roman" w:cs="Times New Roman"/>
          <w:sz w:val="24"/>
          <w:szCs w:val="24"/>
        </w:rPr>
        <w:t>sesprocessen</w:t>
      </w:r>
      <w:r w:rsidR="00633136">
        <w:rPr>
          <w:rFonts w:ascii="Times New Roman" w:hAnsi="Times New Roman" w:cs="Times New Roman"/>
          <w:sz w:val="24"/>
          <w:szCs w:val="24"/>
        </w:rPr>
        <w:t xml:space="preserve"> og</w:t>
      </w:r>
      <w:r w:rsidR="00574EB8">
        <w:rPr>
          <w:rFonts w:ascii="Times New Roman" w:hAnsi="Times New Roman" w:cs="Times New Roman"/>
          <w:sz w:val="24"/>
          <w:szCs w:val="24"/>
        </w:rPr>
        <w:t xml:space="preserve"> ser erkendelse</w:t>
      </w:r>
      <w:r w:rsidR="008E3D6E">
        <w:rPr>
          <w:rFonts w:ascii="Times New Roman" w:hAnsi="Times New Roman" w:cs="Times New Roman"/>
          <w:sz w:val="24"/>
          <w:szCs w:val="24"/>
        </w:rPr>
        <w:t xml:space="preserve"> som</w:t>
      </w:r>
      <w:r w:rsidR="00F80907">
        <w:rPr>
          <w:rFonts w:ascii="Times New Roman" w:hAnsi="Times New Roman" w:cs="Times New Roman"/>
          <w:sz w:val="24"/>
          <w:szCs w:val="24"/>
        </w:rPr>
        <w:t xml:space="preserve"> en</w:t>
      </w:r>
      <w:r w:rsidR="008E3D6E">
        <w:rPr>
          <w:rFonts w:ascii="Times New Roman" w:hAnsi="Times New Roman" w:cs="Times New Roman"/>
          <w:sz w:val="24"/>
          <w:szCs w:val="24"/>
        </w:rPr>
        <w:t xml:space="preserve"> </w:t>
      </w:r>
      <w:r w:rsidR="00F80907">
        <w:rPr>
          <w:rFonts w:ascii="Times New Roman" w:hAnsi="Times New Roman" w:cs="Times New Roman"/>
          <w:sz w:val="24"/>
          <w:szCs w:val="24"/>
        </w:rPr>
        <w:t>primært</w:t>
      </w:r>
      <w:r w:rsidR="008E3D6E">
        <w:rPr>
          <w:rFonts w:ascii="Times New Roman" w:hAnsi="Times New Roman" w:cs="Times New Roman"/>
          <w:sz w:val="24"/>
          <w:szCs w:val="24"/>
        </w:rPr>
        <w:t xml:space="preserve"> kropslig erfaring.</w:t>
      </w:r>
      <w:r w:rsidR="004D59FC">
        <w:rPr>
          <w:rStyle w:val="Fodnotehenvisning"/>
          <w:rFonts w:ascii="Times New Roman" w:hAnsi="Times New Roman" w:cs="Times New Roman"/>
          <w:sz w:val="24"/>
          <w:szCs w:val="24"/>
        </w:rPr>
        <w:footnoteReference w:id="15"/>
      </w:r>
    </w:p>
    <w:p w:rsidR="008E3D6E" w:rsidRDefault="008E3D6E" w:rsidP="0094143B">
      <w:pPr>
        <w:spacing w:after="0"/>
        <w:rPr>
          <w:rFonts w:ascii="Times New Roman" w:hAnsi="Times New Roman" w:cs="Times New Roman"/>
          <w:sz w:val="24"/>
          <w:szCs w:val="24"/>
        </w:rPr>
      </w:pPr>
      <w:r>
        <w:rPr>
          <w:rFonts w:ascii="Times New Roman" w:hAnsi="Times New Roman" w:cs="Times New Roman"/>
          <w:sz w:val="24"/>
          <w:szCs w:val="24"/>
        </w:rPr>
        <w:t>Hermed gør han op med Descartes (og mange andres) adskillelse af krop og sjæl og forestillingen om, at erkendelsen foregår ved at vende sig indad mod bevidstheden. Det er den kropslige ”væren i verden” der for ham er udgangspunktet for den menneskelige erkendelse.</w:t>
      </w:r>
    </w:p>
    <w:p w:rsidR="008E3D6E" w:rsidRDefault="008E3D6E" w:rsidP="0094143B">
      <w:pPr>
        <w:spacing w:after="0"/>
        <w:rPr>
          <w:rFonts w:ascii="Times New Roman" w:hAnsi="Times New Roman" w:cs="Times New Roman"/>
          <w:sz w:val="24"/>
          <w:szCs w:val="24"/>
        </w:rPr>
      </w:pPr>
      <w:r>
        <w:rPr>
          <w:rFonts w:ascii="Times New Roman" w:hAnsi="Times New Roman" w:cs="Times New Roman"/>
          <w:sz w:val="24"/>
          <w:szCs w:val="24"/>
        </w:rPr>
        <w:t xml:space="preserve">Det ”kropslige </w:t>
      </w:r>
      <w:proofErr w:type="spellStart"/>
      <w:r>
        <w:rPr>
          <w:rFonts w:ascii="Times New Roman" w:hAnsi="Times New Roman" w:cs="Times New Roman"/>
          <w:sz w:val="24"/>
          <w:szCs w:val="24"/>
        </w:rPr>
        <w:t>cogito</w:t>
      </w:r>
      <w:proofErr w:type="spellEnd"/>
      <w:r>
        <w:rPr>
          <w:rFonts w:ascii="Times New Roman" w:hAnsi="Times New Roman" w:cs="Times New Roman"/>
          <w:sz w:val="24"/>
          <w:szCs w:val="24"/>
        </w:rPr>
        <w:t>” er</w:t>
      </w:r>
      <w:r w:rsidR="00D11C73">
        <w:rPr>
          <w:rFonts w:ascii="Times New Roman" w:hAnsi="Times New Roman" w:cs="Times New Roman"/>
          <w:sz w:val="24"/>
          <w:szCs w:val="24"/>
        </w:rPr>
        <w:t xml:space="preserve"> for ham</w:t>
      </w:r>
      <w:r>
        <w:rPr>
          <w:rFonts w:ascii="Times New Roman" w:hAnsi="Times New Roman" w:cs="Times New Roman"/>
          <w:sz w:val="24"/>
          <w:szCs w:val="24"/>
        </w:rPr>
        <w:t xml:space="preserve"> et </w:t>
      </w:r>
      <w:proofErr w:type="spellStart"/>
      <w:r>
        <w:rPr>
          <w:rFonts w:ascii="Times New Roman" w:hAnsi="Times New Roman" w:cs="Times New Roman"/>
          <w:sz w:val="24"/>
          <w:szCs w:val="24"/>
        </w:rPr>
        <w:t>førrefleksivt</w:t>
      </w:r>
      <w:proofErr w:type="spellEnd"/>
      <w:r>
        <w:rPr>
          <w:rFonts w:ascii="Times New Roman" w:hAnsi="Times New Roman" w:cs="Times New Roman"/>
          <w:sz w:val="24"/>
          <w:szCs w:val="24"/>
        </w:rPr>
        <w:t xml:space="preserve"> udgangspunkt for tanker og handlinger. Før tæn</w:t>
      </w:r>
      <w:r>
        <w:rPr>
          <w:rFonts w:ascii="Times New Roman" w:hAnsi="Times New Roman" w:cs="Times New Roman"/>
          <w:sz w:val="24"/>
          <w:szCs w:val="24"/>
        </w:rPr>
        <w:t>k</w:t>
      </w:r>
      <w:r>
        <w:rPr>
          <w:rFonts w:ascii="Times New Roman" w:hAnsi="Times New Roman" w:cs="Times New Roman"/>
          <w:sz w:val="24"/>
          <w:szCs w:val="24"/>
        </w:rPr>
        <w:t>ning og refleksion kan finde sted har kroppen gennem sansningen allerede skabt en erkendelse og en mening. Bevidstheden er altså sekundær i for</w:t>
      </w:r>
      <w:r w:rsidR="00574EB8">
        <w:rPr>
          <w:rFonts w:ascii="Times New Roman" w:hAnsi="Times New Roman" w:cs="Times New Roman"/>
          <w:sz w:val="24"/>
          <w:szCs w:val="24"/>
        </w:rPr>
        <w:t>hold til den kropslige sansning og kroppen ses som</w:t>
      </w:r>
      <w:r>
        <w:rPr>
          <w:rFonts w:ascii="Times New Roman" w:hAnsi="Times New Roman" w:cs="Times New Roman"/>
          <w:sz w:val="24"/>
          <w:szCs w:val="24"/>
        </w:rPr>
        <w:t xml:space="preserve"> e</w:t>
      </w:r>
      <w:r w:rsidR="00930769">
        <w:rPr>
          <w:rFonts w:ascii="Times New Roman" w:hAnsi="Times New Roman" w:cs="Times New Roman"/>
          <w:sz w:val="24"/>
          <w:szCs w:val="24"/>
        </w:rPr>
        <w:t>n</w:t>
      </w:r>
      <w:r>
        <w:rPr>
          <w:rFonts w:ascii="Times New Roman" w:hAnsi="Times New Roman" w:cs="Times New Roman"/>
          <w:sz w:val="24"/>
          <w:szCs w:val="24"/>
        </w:rPr>
        <w:t xml:space="preserve"> aktiv, i verden handlende og erfarende krop.</w:t>
      </w:r>
      <w:r w:rsidR="009C1C06">
        <w:rPr>
          <w:rFonts w:ascii="Times New Roman" w:hAnsi="Times New Roman" w:cs="Times New Roman"/>
          <w:sz w:val="24"/>
          <w:szCs w:val="24"/>
        </w:rPr>
        <w:t xml:space="preserve"> Hans påstand er således, at det er gennem erfari</w:t>
      </w:r>
      <w:r w:rsidR="009C1C06">
        <w:rPr>
          <w:rFonts w:ascii="Times New Roman" w:hAnsi="Times New Roman" w:cs="Times New Roman"/>
          <w:sz w:val="24"/>
          <w:szCs w:val="24"/>
        </w:rPr>
        <w:t>n</w:t>
      </w:r>
      <w:r w:rsidR="00D11C73">
        <w:rPr>
          <w:rFonts w:ascii="Times New Roman" w:hAnsi="Times New Roman" w:cs="Times New Roman"/>
          <w:sz w:val="24"/>
          <w:szCs w:val="24"/>
        </w:rPr>
        <w:t xml:space="preserve">ger, der er </w:t>
      </w:r>
      <w:proofErr w:type="gramStart"/>
      <w:r w:rsidR="00D11C73">
        <w:rPr>
          <w:rFonts w:ascii="Times New Roman" w:hAnsi="Times New Roman" w:cs="Times New Roman"/>
          <w:sz w:val="24"/>
          <w:szCs w:val="24"/>
        </w:rPr>
        <w:t>praksisnære</w:t>
      </w:r>
      <w:proofErr w:type="gramEnd"/>
      <w:r w:rsidR="00D11C73">
        <w:rPr>
          <w:rFonts w:ascii="Times New Roman" w:hAnsi="Times New Roman" w:cs="Times New Roman"/>
          <w:sz w:val="24"/>
          <w:szCs w:val="24"/>
        </w:rPr>
        <w:t xml:space="preserve"> </w:t>
      </w:r>
      <w:r w:rsidR="009C1C06">
        <w:rPr>
          <w:rFonts w:ascii="Times New Roman" w:hAnsi="Times New Roman" w:cs="Times New Roman"/>
          <w:sz w:val="24"/>
          <w:szCs w:val="24"/>
        </w:rPr>
        <w:t xml:space="preserve">og knyttet til individet, at der kan opnås </w:t>
      </w:r>
      <w:r w:rsidR="00930769">
        <w:rPr>
          <w:rFonts w:ascii="Times New Roman" w:hAnsi="Times New Roman" w:cs="Times New Roman"/>
          <w:sz w:val="24"/>
          <w:szCs w:val="24"/>
        </w:rPr>
        <w:t xml:space="preserve">sand </w:t>
      </w:r>
      <w:r w:rsidR="009C1C06">
        <w:rPr>
          <w:rFonts w:ascii="Times New Roman" w:hAnsi="Times New Roman" w:cs="Times New Roman"/>
          <w:sz w:val="24"/>
          <w:szCs w:val="24"/>
        </w:rPr>
        <w:t>viden.</w:t>
      </w:r>
    </w:p>
    <w:p w:rsidR="009C1C06" w:rsidRDefault="00574EB8" w:rsidP="0094143B">
      <w:pPr>
        <w:spacing w:after="0"/>
        <w:rPr>
          <w:rFonts w:ascii="Times New Roman" w:hAnsi="Times New Roman" w:cs="Times New Roman"/>
          <w:sz w:val="24"/>
          <w:szCs w:val="24"/>
        </w:rPr>
      </w:pPr>
      <w:r>
        <w:rPr>
          <w:rFonts w:ascii="Times New Roman" w:hAnsi="Times New Roman" w:cs="Times New Roman"/>
          <w:sz w:val="24"/>
          <w:szCs w:val="24"/>
        </w:rPr>
        <w:t>Bevidstheden ses dermed</w:t>
      </w:r>
      <w:r w:rsidR="009C1C06">
        <w:rPr>
          <w:rFonts w:ascii="Times New Roman" w:hAnsi="Times New Roman" w:cs="Times New Roman"/>
          <w:sz w:val="24"/>
          <w:szCs w:val="24"/>
        </w:rPr>
        <w:t xml:space="preserve"> fundamentalt set som kropslig og menneskets virkelighed som en kropslig virkelighed. Bevidstheden er</w:t>
      </w:r>
      <w:r>
        <w:rPr>
          <w:rFonts w:ascii="Times New Roman" w:hAnsi="Times New Roman" w:cs="Times New Roman"/>
          <w:sz w:val="24"/>
          <w:szCs w:val="24"/>
        </w:rPr>
        <w:t xml:space="preserve"> således</w:t>
      </w:r>
      <w:r w:rsidR="009C1C06">
        <w:rPr>
          <w:rFonts w:ascii="Times New Roman" w:hAnsi="Times New Roman" w:cs="Times New Roman"/>
          <w:sz w:val="24"/>
          <w:szCs w:val="24"/>
        </w:rPr>
        <w:t xml:space="preserve"> en integreret del af den kropslige erfaring af verden.</w:t>
      </w:r>
    </w:p>
    <w:p w:rsidR="009C1C06" w:rsidRDefault="007A5340" w:rsidP="0094143B">
      <w:pPr>
        <w:spacing w:after="0"/>
        <w:rPr>
          <w:rFonts w:ascii="Times New Roman" w:hAnsi="Times New Roman" w:cs="Times New Roman"/>
          <w:sz w:val="24"/>
          <w:szCs w:val="24"/>
        </w:rPr>
      </w:pPr>
      <w:r>
        <w:rPr>
          <w:rFonts w:ascii="Times New Roman" w:hAnsi="Times New Roman" w:cs="Times New Roman"/>
          <w:sz w:val="24"/>
          <w:szCs w:val="24"/>
        </w:rPr>
        <w:t xml:space="preserve">At den kropslige erkendelse er </w:t>
      </w:r>
      <w:proofErr w:type="spellStart"/>
      <w:r>
        <w:rPr>
          <w:rFonts w:ascii="Times New Roman" w:hAnsi="Times New Roman" w:cs="Times New Roman"/>
          <w:sz w:val="24"/>
          <w:szCs w:val="24"/>
        </w:rPr>
        <w:t>førrefleksiv</w:t>
      </w:r>
      <w:proofErr w:type="spellEnd"/>
      <w:r>
        <w:rPr>
          <w:rFonts w:ascii="Times New Roman" w:hAnsi="Times New Roman" w:cs="Times New Roman"/>
          <w:sz w:val="24"/>
          <w:szCs w:val="24"/>
        </w:rPr>
        <w:t xml:space="preserve"> og primær i forhold til den videnskabeligt refleksive må også betyde, at den har en anden og grundlæggende karakter.</w:t>
      </w:r>
    </w:p>
    <w:p w:rsidR="00D11C73" w:rsidRDefault="00D11C73" w:rsidP="0094143B">
      <w:pPr>
        <w:spacing w:after="0"/>
        <w:rPr>
          <w:rFonts w:ascii="Times New Roman" w:hAnsi="Times New Roman" w:cs="Times New Roman"/>
          <w:sz w:val="24"/>
          <w:szCs w:val="24"/>
        </w:rPr>
      </w:pPr>
      <w:r w:rsidRPr="00D11C73">
        <w:rPr>
          <w:rFonts w:ascii="Times New Roman" w:hAnsi="Times New Roman" w:cs="Times New Roman"/>
          <w:sz w:val="24"/>
          <w:szCs w:val="24"/>
        </w:rPr>
        <w:lastRenderedPageBreak/>
        <w:t>Merleau-Ponty bruger selv et eksempel på forskelligheden i erkendelsen ved at beskrive forskellen på at se på et kort over Paris og så det at gå i gaderne med de lyde, dufte synsindtryk, stemninger</w:t>
      </w:r>
      <w:r>
        <w:rPr>
          <w:rFonts w:ascii="Times New Roman" w:hAnsi="Times New Roman" w:cs="Times New Roman"/>
          <w:sz w:val="24"/>
          <w:szCs w:val="24"/>
        </w:rPr>
        <w:t>,</w:t>
      </w:r>
      <w:r w:rsidRPr="00D11C73">
        <w:rPr>
          <w:rFonts w:ascii="Times New Roman" w:hAnsi="Times New Roman" w:cs="Times New Roman"/>
          <w:sz w:val="24"/>
          <w:szCs w:val="24"/>
        </w:rPr>
        <w:t xml:space="preserve"> </w:t>
      </w:r>
      <w:r>
        <w:rPr>
          <w:rFonts w:ascii="Times New Roman" w:hAnsi="Times New Roman" w:cs="Times New Roman"/>
          <w:sz w:val="24"/>
          <w:szCs w:val="24"/>
        </w:rPr>
        <w:t>mm</w:t>
      </w:r>
      <w:r w:rsidRPr="00D11C73">
        <w:rPr>
          <w:rFonts w:ascii="Times New Roman" w:hAnsi="Times New Roman" w:cs="Times New Roman"/>
          <w:sz w:val="24"/>
          <w:szCs w:val="24"/>
        </w:rPr>
        <w:t>.</w:t>
      </w:r>
      <w:r>
        <w:rPr>
          <w:rFonts w:ascii="Times New Roman" w:hAnsi="Times New Roman" w:cs="Times New Roman"/>
          <w:sz w:val="24"/>
          <w:szCs w:val="24"/>
        </w:rPr>
        <w:t>,</w:t>
      </w:r>
      <w:r w:rsidRPr="00D11C73">
        <w:rPr>
          <w:rFonts w:ascii="Times New Roman" w:hAnsi="Times New Roman" w:cs="Times New Roman"/>
          <w:sz w:val="24"/>
          <w:szCs w:val="24"/>
        </w:rPr>
        <w:t xml:space="preserve"> der møder den gående.</w:t>
      </w:r>
    </w:p>
    <w:p w:rsidR="007A5340" w:rsidRDefault="007A5340" w:rsidP="0094143B">
      <w:pPr>
        <w:spacing w:after="0"/>
        <w:rPr>
          <w:rFonts w:ascii="Times New Roman" w:hAnsi="Times New Roman" w:cs="Times New Roman"/>
          <w:sz w:val="24"/>
          <w:szCs w:val="24"/>
        </w:rPr>
      </w:pPr>
      <w:r>
        <w:rPr>
          <w:rFonts w:ascii="Times New Roman" w:hAnsi="Times New Roman" w:cs="Times New Roman"/>
          <w:sz w:val="24"/>
          <w:szCs w:val="24"/>
        </w:rPr>
        <w:t>Et par</w:t>
      </w:r>
      <w:r w:rsidR="00D11C73">
        <w:rPr>
          <w:rFonts w:ascii="Times New Roman" w:hAnsi="Times New Roman" w:cs="Times New Roman"/>
          <w:sz w:val="24"/>
          <w:szCs w:val="24"/>
        </w:rPr>
        <w:t xml:space="preserve"> andre eksempler kunne være</w:t>
      </w:r>
      <w:r>
        <w:rPr>
          <w:rFonts w:ascii="Times New Roman" w:hAnsi="Times New Roman" w:cs="Times New Roman"/>
          <w:sz w:val="24"/>
          <w:szCs w:val="24"/>
        </w:rPr>
        <w:t>: Erkendelsen af et stærkt bakket terræn kan tilegnes på to måder (måske flere). Man kan læse om det i en bog og se på et topografisk kort, eller men kan tage sin cykel og køre rundt i det. Det er to kvalitativt forskellige erkendelser, der kommer ud af det og der er næppe tvivl om, at det er den sidste, der sætter sig</w:t>
      </w:r>
      <w:r w:rsidR="00880B36">
        <w:rPr>
          <w:rFonts w:ascii="Times New Roman" w:hAnsi="Times New Roman" w:cs="Times New Roman"/>
          <w:sz w:val="24"/>
          <w:szCs w:val="24"/>
        </w:rPr>
        <w:t xml:space="preserve"> mest</w:t>
      </w:r>
      <w:r>
        <w:rPr>
          <w:rFonts w:ascii="Times New Roman" w:hAnsi="Times New Roman" w:cs="Times New Roman"/>
          <w:sz w:val="24"/>
          <w:szCs w:val="24"/>
        </w:rPr>
        <w:t xml:space="preserve"> i erindringen. Dermed vil der også være forskel på, hvad en cykelrytter</w:t>
      </w:r>
      <w:r w:rsidR="00F80907">
        <w:rPr>
          <w:rFonts w:ascii="Times New Roman" w:hAnsi="Times New Roman" w:cs="Times New Roman"/>
          <w:sz w:val="24"/>
          <w:szCs w:val="24"/>
        </w:rPr>
        <w:t>,</w:t>
      </w:r>
      <w:r>
        <w:rPr>
          <w:rFonts w:ascii="Times New Roman" w:hAnsi="Times New Roman" w:cs="Times New Roman"/>
          <w:sz w:val="24"/>
          <w:szCs w:val="24"/>
        </w:rPr>
        <w:t xml:space="preserve"> der </w:t>
      </w:r>
      <w:r w:rsidR="00574EB8">
        <w:rPr>
          <w:rFonts w:ascii="Times New Roman" w:hAnsi="Times New Roman" w:cs="Times New Roman"/>
          <w:sz w:val="24"/>
          <w:szCs w:val="24"/>
        </w:rPr>
        <w:t xml:space="preserve">har kørt Tour de </w:t>
      </w:r>
      <w:r w:rsidR="009F1980">
        <w:rPr>
          <w:rFonts w:ascii="Times New Roman" w:hAnsi="Times New Roman" w:cs="Times New Roman"/>
          <w:sz w:val="24"/>
          <w:szCs w:val="24"/>
        </w:rPr>
        <w:t>F</w:t>
      </w:r>
      <w:r w:rsidR="00574EB8">
        <w:rPr>
          <w:rFonts w:ascii="Times New Roman" w:hAnsi="Times New Roman" w:cs="Times New Roman"/>
          <w:sz w:val="24"/>
          <w:szCs w:val="24"/>
        </w:rPr>
        <w:t>rance og en,</w:t>
      </w:r>
      <w:r w:rsidR="00F80907">
        <w:rPr>
          <w:rFonts w:ascii="Times New Roman" w:hAnsi="Times New Roman" w:cs="Times New Roman"/>
          <w:sz w:val="24"/>
          <w:szCs w:val="24"/>
        </w:rPr>
        <w:t xml:space="preserve"> der ikke er cyklist</w:t>
      </w:r>
      <w:r>
        <w:rPr>
          <w:rFonts w:ascii="Times New Roman" w:hAnsi="Times New Roman" w:cs="Times New Roman"/>
          <w:sz w:val="24"/>
          <w:szCs w:val="24"/>
        </w:rPr>
        <w:t xml:space="preserve"> får ud af at se på kortet over en alpeetape.</w:t>
      </w:r>
    </w:p>
    <w:p w:rsidR="007A5340" w:rsidRDefault="007A5340" w:rsidP="0094143B">
      <w:pPr>
        <w:spacing w:after="0"/>
        <w:rPr>
          <w:rFonts w:ascii="Times New Roman" w:hAnsi="Times New Roman" w:cs="Times New Roman"/>
          <w:sz w:val="24"/>
          <w:szCs w:val="24"/>
        </w:rPr>
      </w:pPr>
      <w:r>
        <w:rPr>
          <w:rFonts w:ascii="Times New Roman" w:hAnsi="Times New Roman" w:cs="Times New Roman"/>
          <w:sz w:val="24"/>
          <w:szCs w:val="24"/>
        </w:rPr>
        <w:t>Elever kan læse om eller få fortalt hvor</w:t>
      </w:r>
      <w:r w:rsidR="00F80907">
        <w:rPr>
          <w:rFonts w:ascii="Times New Roman" w:hAnsi="Times New Roman" w:cs="Times New Roman"/>
          <w:sz w:val="24"/>
          <w:szCs w:val="24"/>
        </w:rPr>
        <w:t xml:space="preserve">dan man i </w:t>
      </w:r>
      <w:r w:rsidR="00930769">
        <w:rPr>
          <w:rFonts w:ascii="Times New Roman" w:hAnsi="Times New Roman" w:cs="Times New Roman"/>
          <w:sz w:val="24"/>
          <w:szCs w:val="24"/>
        </w:rPr>
        <w:t xml:space="preserve">fx </w:t>
      </w:r>
      <w:r w:rsidR="00F80907">
        <w:rPr>
          <w:rFonts w:ascii="Times New Roman" w:hAnsi="Times New Roman" w:cs="Times New Roman"/>
          <w:sz w:val="24"/>
          <w:szCs w:val="24"/>
        </w:rPr>
        <w:t>jernalderen</w:t>
      </w:r>
      <w:r>
        <w:rPr>
          <w:rFonts w:ascii="Times New Roman" w:hAnsi="Times New Roman" w:cs="Times New Roman"/>
          <w:sz w:val="24"/>
          <w:szCs w:val="24"/>
        </w:rPr>
        <w:t xml:space="preserve"> </w:t>
      </w:r>
      <w:r w:rsidR="005B3358">
        <w:rPr>
          <w:rFonts w:ascii="Times New Roman" w:hAnsi="Times New Roman" w:cs="Times New Roman"/>
          <w:sz w:val="24"/>
          <w:szCs w:val="24"/>
        </w:rPr>
        <w:t>skar skeer ud af et stykk</w:t>
      </w:r>
      <w:r w:rsidR="00F80907">
        <w:rPr>
          <w:rFonts w:ascii="Times New Roman" w:hAnsi="Times New Roman" w:cs="Times New Roman"/>
          <w:sz w:val="24"/>
          <w:szCs w:val="24"/>
        </w:rPr>
        <w:t>e træ – så ved de det, men de ve</w:t>
      </w:r>
      <w:r w:rsidR="005B3358">
        <w:rPr>
          <w:rFonts w:ascii="Times New Roman" w:hAnsi="Times New Roman" w:cs="Times New Roman"/>
          <w:sz w:val="24"/>
          <w:szCs w:val="24"/>
        </w:rPr>
        <w:t>d det på en anden måde, hvis de selv har prøvet kræfter med samme projekt</w:t>
      </w:r>
      <w:r w:rsidR="00880B36">
        <w:rPr>
          <w:rFonts w:ascii="Times New Roman" w:hAnsi="Times New Roman" w:cs="Times New Roman"/>
          <w:sz w:val="24"/>
          <w:szCs w:val="24"/>
        </w:rPr>
        <w:t xml:space="preserve"> i fysisk form</w:t>
      </w:r>
      <w:r w:rsidR="005B3358">
        <w:rPr>
          <w:rFonts w:ascii="Times New Roman" w:hAnsi="Times New Roman" w:cs="Times New Roman"/>
          <w:sz w:val="24"/>
          <w:szCs w:val="24"/>
        </w:rPr>
        <w:t>. Så ved de også</w:t>
      </w:r>
      <w:r w:rsidR="002C121F">
        <w:rPr>
          <w:rFonts w:ascii="Times New Roman" w:hAnsi="Times New Roman" w:cs="Times New Roman"/>
          <w:sz w:val="24"/>
          <w:szCs w:val="24"/>
        </w:rPr>
        <w:t>,</w:t>
      </w:r>
      <w:r w:rsidR="005B3358">
        <w:rPr>
          <w:rFonts w:ascii="Times New Roman" w:hAnsi="Times New Roman" w:cs="Times New Roman"/>
          <w:sz w:val="24"/>
          <w:szCs w:val="24"/>
        </w:rPr>
        <w:t xml:space="preserve"> at det tager tid, at materien gør modstand og</w:t>
      </w:r>
      <w:r w:rsidR="002C121F">
        <w:rPr>
          <w:rFonts w:ascii="Times New Roman" w:hAnsi="Times New Roman" w:cs="Times New Roman"/>
          <w:sz w:val="24"/>
          <w:szCs w:val="24"/>
        </w:rPr>
        <w:t xml:space="preserve"> giver</w:t>
      </w:r>
      <w:r w:rsidR="005B3358">
        <w:rPr>
          <w:rFonts w:ascii="Times New Roman" w:hAnsi="Times New Roman" w:cs="Times New Roman"/>
          <w:sz w:val="24"/>
          <w:szCs w:val="24"/>
        </w:rPr>
        <w:t xml:space="preserve"> vabler i hænderne. Det er en anden, mere udfoldet og dybere viden, som potentielt også kan bringe dem nærmere en forståelse af fortidens menneskers livsbetingelser.</w:t>
      </w:r>
    </w:p>
    <w:p w:rsidR="005B3358" w:rsidRDefault="005B3358" w:rsidP="0094143B">
      <w:pPr>
        <w:spacing w:after="0"/>
        <w:rPr>
          <w:rFonts w:ascii="Times New Roman" w:hAnsi="Times New Roman" w:cs="Times New Roman"/>
          <w:sz w:val="24"/>
          <w:szCs w:val="24"/>
        </w:rPr>
      </w:pPr>
      <w:r>
        <w:rPr>
          <w:rFonts w:ascii="Times New Roman" w:hAnsi="Times New Roman" w:cs="Times New Roman"/>
          <w:sz w:val="24"/>
          <w:szCs w:val="24"/>
        </w:rPr>
        <w:t>Undervisningen i historie retter sig</w:t>
      </w:r>
      <w:r w:rsidR="002C121F">
        <w:rPr>
          <w:rFonts w:ascii="Times New Roman" w:hAnsi="Times New Roman" w:cs="Times New Roman"/>
          <w:sz w:val="24"/>
          <w:szCs w:val="24"/>
        </w:rPr>
        <w:t xml:space="preserve"> oftest</w:t>
      </w:r>
      <w:r>
        <w:rPr>
          <w:rFonts w:ascii="Times New Roman" w:hAnsi="Times New Roman" w:cs="Times New Roman"/>
          <w:sz w:val="24"/>
          <w:szCs w:val="24"/>
        </w:rPr>
        <w:t xml:space="preserve"> – viser undersøgelser – mod en sekundær erkendelse</w:t>
      </w:r>
      <w:r>
        <w:rPr>
          <w:rFonts w:ascii="Times New Roman" w:hAnsi="Times New Roman" w:cs="Times New Roman"/>
          <w:sz w:val="24"/>
          <w:szCs w:val="24"/>
        </w:rPr>
        <w:t>s</w:t>
      </w:r>
      <w:r>
        <w:rPr>
          <w:rFonts w:ascii="Times New Roman" w:hAnsi="Times New Roman" w:cs="Times New Roman"/>
          <w:sz w:val="24"/>
          <w:szCs w:val="24"/>
        </w:rPr>
        <w:t>form. Der læses, spørges og tales (også samtales) meget i historietimerne og de emner og temaer, man beskæftiger sig er</w:t>
      </w:r>
      <w:r w:rsidR="004D59FC">
        <w:rPr>
          <w:rFonts w:ascii="Times New Roman" w:hAnsi="Times New Roman" w:cs="Times New Roman"/>
          <w:sz w:val="24"/>
          <w:szCs w:val="24"/>
        </w:rPr>
        <w:t xml:space="preserve"> som oftest af en forholdsvis abstrakt karakter</w:t>
      </w:r>
      <w:r>
        <w:rPr>
          <w:rFonts w:ascii="Times New Roman" w:hAnsi="Times New Roman" w:cs="Times New Roman"/>
          <w:sz w:val="24"/>
          <w:szCs w:val="24"/>
        </w:rPr>
        <w:t xml:space="preserve">. Det er der som sådan ikke noget i vejen med, men nogle elementer kan være vanskelige at forholde sig abstrakt til – tid, </w:t>
      </w:r>
      <w:r w:rsidR="0069043D">
        <w:rPr>
          <w:rFonts w:ascii="Times New Roman" w:hAnsi="Times New Roman" w:cs="Times New Roman"/>
          <w:sz w:val="24"/>
          <w:szCs w:val="24"/>
        </w:rPr>
        <w:t>a</w:t>
      </w:r>
      <w:r w:rsidR="0069043D">
        <w:rPr>
          <w:rFonts w:ascii="Times New Roman" w:hAnsi="Times New Roman" w:cs="Times New Roman"/>
          <w:sz w:val="24"/>
          <w:szCs w:val="24"/>
        </w:rPr>
        <w:t>r</w:t>
      </w:r>
      <w:r w:rsidR="0069043D">
        <w:rPr>
          <w:rFonts w:ascii="Times New Roman" w:hAnsi="Times New Roman" w:cs="Times New Roman"/>
          <w:sz w:val="24"/>
          <w:szCs w:val="24"/>
        </w:rPr>
        <w:t>bejdskraftforbrug, afstande etc. – uden at det bliver en reduceret erkendelse, hvor en praksisnær kropslig tilgang</w:t>
      </w:r>
      <w:r w:rsidR="004D59FC">
        <w:rPr>
          <w:rFonts w:ascii="Times New Roman" w:hAnsi="Times New Roman" w:cs="Times New Roman"/>
          <w:sz w:val="24"/>
          <w:szCs w:val="24"/>
        </w:rPr>
        <w:t xml:space="preserve"> måske</w:t>
      </w:r>
      <w:r w:rsidR="0069043D">
        <w:rPr>
          <w:rFonts w:ascii="Times New Roman" w:hAnsi="Times New Roman" w:cs="Times New Roman"/>
          <w:sz w:val="24"/>
          <w:szCs w:val="24"/>
        </w:rPr>
        <w:t xml:space="preserve"> kan give elever</w:t>
      </w:r>
      <w:r w:rsidR="004D59FC">
        <w:rPr>
          <w:rFonts w:ascii="Times New Roman" w:hAnsi="Times New Roman" w:cs="Times New Roman"/>
          <w:sz w:val="24"/>
          <w:szCs w:val="24"/>
        </w:rPr>
        <w:t>ne en anden og mere fundamental og udfoldet</w:t>
      </w:r>
      <w:r w:rsidR="00930769">
        <w:rPr>
          <w:rFonts w:ascii="Times New Roman" w:hAnsi="Times New Roman" w:cs="Times New Roman"/>
          <w:sz w:val="24"/>
          <w:szCs w:val="24"/>
        </w:rPr>
        <w:t xml:space="preserve"> </w:t>
      </w:r>
      <w:r w:rsidR="0069043D">
        <w:rPr>
          <w:rFonts w:ascii="Times New Roman" w:hAnsi="Times New Roman" w:cs="Times New Roman"/>
          <w:sz w:val="24"/>
          <w:szCs w:val="24"/>
        </w:rPr>
        <w:t>viden.</w:t>
      </w:r>
    </w:p>
    <w:p w:rsidR="005B31FF" w:rsidRDefault="00880B36" w:rsidP="005B31FF">
      <w:pPr>
        <w:spacing w:after="0"/>
        <w:rPr>
          <w:rFonts w:ascii="Times New Roman" w:hAnsi="Times New Roman" w:cs="Times New Roman"/>
          <w:sz w:val="24"/>
          <w:szCs w:val="24"/>
        </w:rPr>
      </w:pPr>
      <w:r>
        <w:rPr>
          <w:rFonts w:ascii="Times New Roman" w:hAnsi="Times New Roman" w:cs="Times New Roman"/>
          <w:sz w:val="24"/>
          <w:szCs w:val="24"/>
        </w:rPr>
        <w:t xml:space="preserve">Teoretikeren </w:t>
      </w:r>
      <w:r w:rsidR="005B31FF">
        <w:rPr>
          <w:rFonts w:ascii="Times New Roman" w:hAnsi="Times New Roman" w:cs="Times New Roman"/>
          <w:sz w:val="24"/>
          <w:szCs w:val="24"/>
        </w:rPr>
        <w:t xml:space="preserve">Paul </w:t>
      </w:r>
      <w:proofErr w:type="spellStart"/>
      <w:r w:rsidR="005B31FF">
        <w:rPr>
          <w:rFonts w:ascii="Times New Roman" w:hAnsi="Times New Roman" w:cs="Times New Roman"/>
          <w:sz w:val="24"/>
          <w:szCs w:val="24"/>
        </w:rPr>
        <w:t>Connerton</w:t>
      </w:r>
      <w:proofErr w:type="spellEnd"/>
      <w:r w:rsidR="00AF5D45">
        <w:rPr>
          <w:rStyle w:val="Fodnotehenvisning"/>
          <w:rFonts w:ascii="Times New Roman" w:hAnsi="Times New Roman" w:cs="Times New Roman"/>
          <w:sz w:val="24"/>
          <w:szCs w:val="24"/>
        </w:rPr>
        <w:footnoteReference w:id="16"/>
      </w:r>
      <w:r w:rsidR="005B31FF">
        <w:rPr>
          <w:rFonts w:ascii="Times New Roman" w:hAnsi="Times New Roman" w:cs="Times New Roman"/>
          <w:sz w:val="24"/>
          <w:szCs w:val="24"/>
        </w:rPr>
        <w:t xml:space="preserve"> har i sin bog How </w:t>
      </w:r>
      <w:proofErr w:type="spellStart"/>
      <w:r w:rsidR="005B31FF">
        <w:rPr>
          <w:rFonts w:ascii="Times New Roman" w:hAnsi="Times New Roman" w:cs="Times New Roman"/>
          <w:sz w:val="24"/>
          <w:szCs w:val="24"/>
        </w:rPr>
        <w:t>Societies</w:t>
      </w:r>
      <w:proofErr w:type="spellEnd"/>
      <w:r w:rsidR="005B31FF">
        <w:rPr>
          <w:rFonts w:ascii="Times New Roman" w:hAnsi="Times New Roman" w:cs="Times New Roman"/>
          <w:sz w:val="24"/>
          <w:szCs w:val="24"/>
        </w:rPr>
        <w:t xml:space="preserve"> </w:t>
      </w:r>
      <w:proofErr w:type="spellStart"/>
      <w:r w:rsidR="005B31FF">
        <w:rPr>
          <w:rFonts w:ascii="Times New Roman" w:hAnsi="Times New Roman" w:cs="Times New Roman"/>
          <w:sz w:val="24"/>
          <w:szCs w:val="24"/>
        </w:rPr>
        <w:t>Remember</w:t>
      </w:r>
      <w:proofErr w:type="spellEnd"/>
      <w:r w:rsidR="005B31FF">
        <w:rPr>
          <w:rFonts w:ascii="Times New Roman" w:hAnsi="Times New Roman" w:cs="Times New Roman"/>
          <w:sz w:val="24"/>
          <w:szCs w:val="24"/>
        </w:rPr>
        <w:t xml:space="preserve"> argumenteret for, at det han kalder “kropslig erindring” er en væsentlig faktor i det at blive en del af et erindringsfællesskab.  Han taler her om ” habit </w:t>
      </w:r>
      <w:proofErr w:type="spellStart"/>
      <w:r w:rsidR="005B31FF">
        <w:rPr>
          <w:rFonts w:ascii="Times New Roman" w:hAnsi="Times New Roman" w:cs="Times New Roman"/>
          <w:sz w:val="24"/>
          <w:szCs w:val="24"/>
        </w:rPr>
        <w:t>memory</w:t>
      </w:r>
      <w:proofErr w:type="spellEnd"/>
      <w:r w:rsidR="005B31FF">
        <w:rPr>
          <w:rFonts w:ascii="Times New Roman" w:hAnsi="Times New Roman" w:cs="Times New Roman"/>
          <w:sz w:val="24"/>
          <w:szCs w:val="24"/>
        </w:rPr>
        <w:t>” og fokuserer på de gentagne kropslige handlinger, der lægger sig som erindringsspor hos de deltagende og medfører, at den kollektive erindring indlejres og bliver til en del af forståelsen af fortiden hos den enkelte.</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Dette er en overføring af kultur og historieforståelse</w:t>
      </w:r>
      <w:r w:rsidR="004D59FC">
        <w:rPr>
          <w:rFonts w:ascii="Times New Roman" w:hAnsi="Times New Roman" w:cs="Times New Roman"/>
          <w:sz w:val="24"/>
          <w:szCs w:val="24"/>
        </w:rPr>
        <w:t>,</w:t>
      </w:r>
      <w:r>
        <w:rPr>
          <w:rFonts w:ascii="Times New Roman" w:hAnsi="Times New Roman" w:cs="Times New Roman"/>
          <w:sz w:val="24"/>
          <w:szCs w:val="24"/>
        </w:rPr>
        <w:t xml:space="preserve"> der så at sige foregår bag om ryggen på de involverede og </w:t>
      </w:r>
      <w:r w:rsidR="00880B36">
        <w:rPr>
          <w:rFonts w:ascii="Times New Roman" w:hAnsi="Times New Roman" w:cs="Times New Roman"/>
          <w:sz w:val="24"/>
          <w:szCs w:val="24"/>
        </w:rPr>
        <w:t xml:space="preserve">dette </w:t>
      </w:r>
      <w:r>
        <w:rPr>
          <w:rFonts w:ascii="Times New Roman" w:hAnsi="Times New Roman" w:cs="Times New Roman"/>
          <w:sz w:val="24"/>
          <w:szCs w:val="24"/>
        </w:rPr>
        <w:t>lægger heller</w:t>
      </w:r>
      <w:r w:rsidR="004D59FC">
        <w:rPr>
          <w:rFonts w:ascii="Times New Roman" w:hAnsi="Times New Roman" w:cs="Times New Roman"/>
          <w:sz w:val="24"/>
          <w:szCs w:val="24"/>
        </w:rPr>
        <w:t xml:space="preserve"> ikke umiddelbart</w:t>
      </w:r>
      <w:r>
        <w:rPr>
          <w:rFonts w:ascii="Times New Roman" w:hAnsi="Times New Roman" w:cs="Times New Roman"/>
          <w:sz w:val="24"/>
          <w:szCs w:val="24"/>
        </w:rPr>
        <w:t xml:space="preserve"> op til refleksion eller kritik af en given opfatte</w:t>
      </w:r>
      <w:r>
        <w:rPr>
          <w:rFonts w:ascii="Times New Roman" w:hAnsi="Times New Roman" w:cs="Times New Roman"/>
          <w:sz w:val="24"/>
          <w:szCs w:val="24"/>
        </w:rPr>
        <w:t>l</w:t>
      </w:r>
      <w:r>
        <w:rPr>
          <w:rFonts w:ascii="Times New Roman" w:hAnsi="Times New Roman" w:cs="Times New Roman"/>
          <w:sz w:val="24"/>
          <w:szCs w:val="24"/>
        </w:rPr>
        <w:t xml:space="preserve">se af historiske begivenheder. Det er interessant at konstatere og kan </w:t>
      </w:r>
      <w:r w:rsidR="00880B36">
        <w:rPr>
          <w:rFonts w:ascii="Times New Roman" w:hAnsi="Times New Roman" w:cs="Times New Roman"/>
          <w:sz w:val="24"/>
          <w:szCs w:val="24"/>
        </w:rPr>
        <w:t>gøres til</w:t>
      </w:r>
      <w:r>
        <w:rPr>
          <w:rFonts w:ascii="Times New Roman" w:hAnsi="Times New Roman" w:cs="Times New Roman"/>
          <w:sz w:val="24"/>
          <w:szCs w:val="24"/>
        </w:rPr>
        <w:t xml:space="preserve"> genstand for refleks</w:t>
      </w:r>
      <w:r>
        <w:rPr>
          <w:rFonts w:ascii="Times New Roman" w:hAnsi="Times New Roman" w:cs="Times New Roman"/>
          <w:sz w:val="24"/>
          <w:szCs w:val="24"/>
        </w:rPr>
        <w:t>i</w:t>
      </w:r>
      <w:r>
        <w:rPr>
          <w:rFonts w:ascii="Times New Roman" w:hAnsi="Times New Roman" w:cs="Times New Roman"/>
          <w:sz w:val="24"/>
          <w:szCs w:val="24"/>
        </w:rPr>
        <w:t xml:space="preserve">ve processer i undervisningen, men ”bevidstløs” overføring er ikke lige det vi går efter i </w:t>
      </w:r>
      <w:r w:rsidR="004D59FC">
        <w:rPr>
          <w:rFonts w:ascii="Times New Roman" w:hAnsi="Times New Roman" w:cs="Times New Roman"/>
          <w:sz w:val="24"/>
          <w:szCs w:val="24"/>
        </w:rPr>
        <w:t>historie</w:t>
      </w:r>
      <w:r>
        <w:rPr>
          <w:rFonts w:ascii="Times New Roman" w:hAnsi="Times New Roman" w:cs="Times New Roman"/>
          <w:sz w:val="24"/>
          <w:szCs w:val="24"/>
        </w:rPr>
        <w:t>u</w:t>
      </w:r>
      <w:r>
        <w:rPr>
          <w:rFonts w:ascii="Times New Roman" w:hAnsi="Times New Roman" w:cs="Times New Roman"/>
          <w:sz w:val="24"/>
          <w:szCs w:val="24"/>
        </w:rPr>
        <w:t>n</w:t>
      </w:r>
      <w:r>
        <w:rPr>
          <w:rFonts w:ascii="Times New Roman" w:hAnsi="Times New Roman" w:cs="Times New Roman"/>
          <w:sz w:val="24"/>
          <w:szCs w:val="24"/>
        </w:rPr>
        <w:t>dervisningen – her arbejdes der snarere med, at få blotlagt og diskuteret forskellige opfattelser af historiske begivenheder.</w:t>
      </w:r>
    </w:p>
    <w:p w:rsidR="005B31FF" w:rsidRDefault="005B31FF" w:rsidP="005B31FF">
      <w:pPr>
        <w:spacing w:after="0"/>
        <w:rPr>
          <w:rFonts w:ascii="Times New Roman" w:hAnsi="Times New Roman" w:cs="Times New Roman"/>
          <w:sz w:val="24"/>
          <w:szCs w:val="24"/>
        </w:rPr>
      </w:pPr>
      <w:r>
        <w:rPr>
          <w:rFonts w:ascii="Times New Roman" w:hAnsi="Times New Roman" w:cs="Times New Roman"/>
          <w:sz w:val="24"/>
          <w:szCs w:val="24"/>
        </w:rPr>
        <w:t xml:space="preserve">Der hvor </w:t>
      </w:r>
      <w:proofErr w:type="spellStart"/>
      <w:r w:rsidR="00880B36">
        <w:rPr>
          <w:rFonts w:ascii="Times New Roman" w:hAnsi="Times New Roman" w:cs="Times New Roman"/>
          <w:sz w:val="24"/>
          <w:szCs w:val="24"/>
        </w:rPr>
        <w:t>Connerton</w:t>
      </w:r>
      <w:proofErr w:type="spellEnd"/>
      <w:r>
        <w:rPr>
          <w:rFonts w:ascii="Times New Roman" w:hAnsi="Times New Roman" w:cs="Times New Roman"/>
          <w:sz w:val="24"/>
          <w:szCs w:val="24"/>
        </w:rPr>
        <w:t xml:space="preserve"> i vores sammenhæng</w:t>
      </w:r>
      <w:r w:rsidR="004D59FC">
        <w:rPr>
          <w:rFonts w:ascii="Times New Roman" w:hAnsi="Times New Roman" w:cs="Times New Roman"/>
          <w:sz w:val="24"/>
          <w:szCs w:val="24"/>
        </w:rPr>
        <w:t xml:space="preserve"> kan blive</w:t>
      </w:r>
      <w:r>
        <w:rPr>
          <w:rFonts w:ascii="Times New Roman" w:hAnsi="Times New Roman" w:cs="Times New Roman"/>
          <w:sz w:val="24"/>
          <w:szCs w:val="24"/>
        </w:rPr>
        <w:t xml:space="preserve"> interessant er i konstateringen af, at kropslig tilegnelse</w:t>
      </w:r>
      <w:r w:rsidR="00880B36">
        <w:rPr>
          <w:rFonts w:ascii="Times New Roman" w:hAnsi="Times New Roman" w:cs="Times New Roman"/>
          <w:sz w:val="24"/>
          <w:szCs w:val="24"/>
        </w:rPr>
        <w:t>/erfaring</w:t>
      </w:r>
      <w:r>
        <w:rPr>
          <w:rFonts w:ascii="Times New Roman" w:hAnsi="Times New Roman" w:cs="Times New Roman"/>
          <w:sz w:val="24"/>
          <w:szCs w:val="24"/>
        </w:rPr>
        <w:t xml:space="preserve"> virker stærkere og i højere grad sætter sig i erindringen hos den lærend</w:t>
      </w:r>
      <w:r w:rsidR="004D59FC">
        <w:rPr>
          <w:rFonts w:ascii="Times New Roman" w:hAnsi="Times New Roman" w:cs="Times New Roman"/>
          <w:sz w:val="24"/>
          <w:szCs w:val="24"/>
        </w:rPr>
        <w:t>e end ti</w:t>
      </w:r>
      <w:r w:rsidR="004D59FC">
        <w:rPr>
          <w:rFonts w:ascii="Times New Roman" w:hAnsi="Times New Roman" w:cs="Times New Roman"/>
          <w:sz w:val="24"/>
          <w:szCs w:val="24"/>
        </w:rPr>
        <w:t>l</w:t>
      </w:r>
      <w:r w:rsidR="004D59FC">
        <w:rPr>
          <w:rFonts w:ascii="Times New Roman" w:hAnsi="Times New Roman" w:cs="Times New Roman"/>
          <w:sz w:val="24"/>
          <w:szCs w:val="24"/>
        </w:rPr>
        <w:t>fældet er, hvor der udelukkende</w:t>
      </w:r>
      <w:r>
        <w:rPr>
          <w:rFonts w:ascii="Times New Roman" w:hAnsi="Times New Roman" w:cs="Times New Roman"/>
          <w:sz w:val="24"/>
          <w:szCs w:val="24"/>
        </w:rPr>
        <w:t xml:space="preserve"> arbejdes abstrakt med historiske fænomener og sammenhænge.</w:t>
      </w:r>
    </w:p>
    <w:p w:rsidR="005B31FF" w:rsidRDefault="005B31FF" w:rsidP="005B31FF">
      <w:pPr>
        <w:spacing w:after="0"/>
        <w:rPr>
          <w:rFonts w:ascii="Times New Roman" w:hAnsi="Times New Roman" w:cs="Times New Roman"/>
          <w:b/>
          <w:sz w:val="24"/>
          <w:szCs w:val="24"/>
        </w:rPr>
      </w:pPr>
      <w:r>
        <w:rPr>
          <w:rFonts w:ascii="Times New Roman" w:hAnsi="Times New Roman" w:cs="Times New Roman"/>
          <w:sz w:val="24"/>
          <w:szCs w:val="24"/>
        </w:rPr>
        <w:t>Hvis vi altså ønsker, at arbejdet med historie skal sætte sig i erindringen hos eleverne – og det gør vi jo – kan denne erindring</w:t>
      </w:r>
      <w:r w:rsidR="004D59FC">
        <w:rPr>
          <w:rFonts w:ascii="Times New Roman" w:hAnsi="Times New Roman" w:cs="Times New Roman"/>
          <w:sz w:val="24"/>
          <w:szCs w:val="24"/>
        </w:rPr>
        <w:t>, ifølge ovenstående,</w:t>
      </w:r>
      <w:r>
        <w:rPr>
          <w:rFonts w:ascii="Times New Roman" w:hAnsi="Times New Roman" w:cs="Times New Roman"/>
          <w:sz w:val="24"/>
          <w:szCs w:val="24"/>
        </w:rPr>
        <w:t xml:space="preserve"> styrkes ved at få kroppen og dermed bevægelse ind i bl.a. historieundervisningen</w:t>
      </w:r>
    </w:p>
    <w:p w:rsidR="004A218C" w:rsidRDefault="005047F1" w:rsidP="0094143B">
      <w:pPr>
        <w:spacing w:after="0"/>
        <w:rPr>
          <w:rFonts w:ascii="Times New Roman" w:hAnsi="Times New Roman" w:cs="Times New Roman"/>
          <w:b/>
          <w:sz w:val="24"/>
          <w:szCs w:val="24"/>
        </w:rPr>
      </w:pPr>
      <w:r>
        <w:rPr>
          <w:rFonts w:ascii="Times New Roman" w:hAnsi="Times New Roman" w:cs="Times New Roman"/>
          <w:b/>
          <w:sz w:val="24"/>
          <w:szCs w:val="24"/>
        </w:rPr>
        <w:t>Op</w:t>
      </w:r>
      <w:r w:rsidR="00880B36">
        <w:rPr>
          <w:rFonts w:ascii="Times New Roman" w:hAnsi="Times New Roman" w:cs="Times New Roman"/>
          <w:b/>
          <w:sz w:val="24"/>
          <w:szCs w:val="24"/>
        </w:rPr>
        <w:t>summering</w:t>
      </w:r>
      <w:r>
        <w:rPr>
          <w:rFonts w:ascii="Times New Roman" w:hAnsi="Times New Roman" w:cs="Times New Roman"/>
          <w:b/>
          <w:sz w:val="24"/>
          <w:szCs w:val="24"/>
        </w:rPr>
        <w:t xml:space="preserve"> og et par</w:t>
      </w:r>
      <w:r w:rsidR="00880B36">
        <w:rPr>
          <w:rFonts w:ascii="Times New Roman" w:hAnsi="Times New Roman" w:cs="Times New Roman"/>
          <w:b/>
          <w:sz w:val="24"/>
          <w:szCs w:val="24"/>
        </w:rPr>
        <w:t xml:space="preserve"> praktiske</w:t>
      </w:r>
      <w:r>
        <w:rPr>
          <w:rFonts w:ascii="Times New Roman" w:hAnsi="Times New Roman" w:cs="Times New Roman"/>
          <w:b/>
          <w:sz w:val="24"/>
          <w:szCs w:val="24"/>
        </w:rPr>
        <w:t xml:space="preserve"> tips</w:t>
      </w:r>
      <w:r w:rsidR="00880B36">
        <w:rPr>
          <w:rFonts w:ascii="Times New Roman" w:hAnsi="Times New Roman" w:cs="Times New Roman"/>
          <w:b/>
          <w:sz w:val="24"/>
          <w:szCs w:val="24"/>
        </w:rPr>
        <w:t xml:space="preserve"> og tricks</w:t>
      </w:r>
    </w:p>
    <w:p w:rsidR="005047F1" w:rsidRPr="005047F1" w:rsidRDefault="005047F1" w:rsidP="005047F1">
      <w:pPr>
        <w:spacing w:after="0"/>
        <w:rPr>
          <w:rFonts w:ascii="Times New Roman" w:hAnsi="Times New Roman" w:cs="Times New Roman"/>
          <w:sz w:val="24"/>
          <w:szCs w:val="24"/>
        </w:rPr>
      </w:pPr>
      <w:r w:rsidRPr="005047F1">
        <w:rPr>
          <w:rFonts w:ascii="Times New Roman" w:hAnsi="Times New Roman" w:cs="Times New Roman"/>
          <w:sz w:val="24"/>
          <w:szCs w:val="24"/>
        </w:rPr>
        <w:lastRenderedPageBreak/>
        <w:t>Overordnet kan bevægelse i historieundervisningen tænkes på fire forskellige niveauer, som vi har lånt fra den såkaldte ”SAMR Model,</w:t>
      </w:r>
      <w:r w:rsidR="00FF0D50">
        <w:rPr>
          <w:rFonts w:ascii="Times New Roman" w:hAnsi="Times New Roman" w:cs="Times New Roman"/>
          <w:sz w:val="24"/>
          <w:szCs w:val="24"/>
        </w:rPr>
        <w:t>”</w:t>
      </w:r>
      <w:r w:rsidR="00FF0D50">
        <w:rPr>
          <w:rStyle w:val="Fodnotehenvisning"/>
          <w:rFonts w:ascii="Times New Roman" w:hAnsi="Times New Roman" w:cs="Times New Roman"/>
          <w:sz w:val="24"/>
          <w:szCs w:val="24"/>
        </w:rPr>
        <w:footnoteReference w:id="17"/>
      </w:r>
      <w:r w:rsidRPr="005047F1">
        <w:rPr>
          <w:rFonts w:ascii="Times New Roman" w:hAnsi="Times New Roman" w:cs="Times New Roman"/>
          <w:sz w:val="24"/>
          <w:szCs w:val="24"/>
        </w:rPr>
        <w:t xml:space="preserve"> der er udarbejdet som en model,</w:t>
      </w:r>
      <w:r w:rsidR="00FF0D50">
        <w:rPr>
          <w:rFonts w:ascii="Times New Roman" w:hAnsi="Times New Roman" w:cs="Times New Roman"/>
          <w:sz w:val="24"/>
          <w:szCs w:val="24"/>
        </w:rPr>
        <w:t xml:space="preserve"> der</w:t>
      </w:r>
      <w:r w:rsidRPr="005047F1">
        <w:rPr>
          <w:rFonts w:ascii="Times New Roman" w:hAnsi="Times New Roman" w:cs="Times New Roman"/>
          <w:sz w:val="24"/>
          <w:szCs w:val="24"/>
        </w:rPr>
        <w:t xml:space="preserve"> beskriver en transfo</w:t>
      </w:r>
      <w:r w:rsidRPr="005047F1">
        <w:rPr>
          <w:rFonts w:ascii="Times New Roman" w:hAnsi="Times New Roman" w:cs="Times New Roman"/>
          <w:sz w:val="24"/>
          <w:szCs w:val="24"/>
        </w:rPr>
        <w:t>r</w:t>
      </w:r>
      <w:r w:rsidRPr="005047F1">
        <w:rPr>
          <w:rFonts w:ascii="Times New Roman" w:hAnsi="Times New Roman" w:cs="Times New Roman"/>
          <w:sz w:val="24"/>
          <w:szCs w:val="24"/>
        </w:rPr>
        <w:t>mation af læring gennem anvendelse af teknologi. Vi har omarbejdet modelle</w:t>
      </w:r>
      <w:r w:rsidR="00880B36">
        <w:rPr>
          <w:rFonts w:ascii="Times New Roman" w:hAnsi="Times New Roman" w:cs="Times New Roman"/>
          <w:sz w:val="24"/>
          <w:szCs w:val="24"/>
        </w:rPr>
        <w:t>n</w:t>
      </w:r>
      <w:r w:rsidRPr="005047F1">
        <w:rPr>
          <w:rFonts w:ascii="Times New Roman" w:hAnsi="Times New Roman" w:cs="Times New Roman"/>
          <w:sz w:val="24"/>
          <w:szCs w:val="24"/>
        </w:rPr>
        <w:t xml:space="preserve">, således at den kan </w:t>
      </w:r>
      <w:r w:rsidR="00880B36">
        <w:rPr>
          <w:rFonts w:ascii="Times New Roman" w:hAnsi="Times New Roman" w:cs="Times New Roman"/>
          <w:sz w:val="24"/>
          <w:szCs w:val="24"/>
        </w:rPr>
        <w:t>anvendes</w:t>
      </w:r>
      <w:r w:rsidRPr="005047F1">
        <w:rPr>
          <w:rFonts w:ascii="Times New Roman" w:hAnsi="Times New Roman" w:cs="Times New Roman"/>
          <w:sz w:val="24"/>
          <w:szCs w:val="24"/>
        </w:rPr>
        <w:t xml:space="preserve"> til at beskrive og analysere forskellige former for aktiviteter og</w:t>
      </w:r>
      <w:r w:rsidR="00880B36">
        <w:rPr>
          <w:rFonts w:ascii="Times New Roman" w:hAnsi="Times New Roman" w:cs="Times New Roman"/>
          <w:sz w:val="24"/>
          <w:szCs w:val="24"/>
        </w:rPr>
        <w:t xml:space="preserve"> former for</w:t>
      </w:r>
      <w:r w:rsidRPr="005047F1">
        <w:rPr>
          <w:rFonts w:ascii="Times New Roman" w:hAnsi="Times New Roman" w:cs="Times New Roman"/>
          <w:sz w:val="24"/>
          <w:szCs w:val="24"/>
        </w:rPr>
        <w:t xml:space="preserve"> bevægelse i undervisningen</w:t>
      </w:r>
    </w:p>
    <w:p w:rsidR="005047F1" w:rsidRPr="005047F1" w:rsidRDefault="005047F1" w:rsidP="005047F1">
      <w:pPr>
        <w:spacing w:after="0"/>
        <w:rPr>
          <w:rFonts w:ascii="Times New Roman" w:hAnsi="Times New Roman" w:cs="Times New Roman"/>
          <w:sz w:val="24"/>
          <w:szCs w:val="24"/>
        </w:rPr>
      </w:pPr>
      <w:r w:rsidRPr="005047F1">
        <w:rPr>
          <w:rFonts w:ascii="Times New Roman" w:hAnsi="Times New Roman" w:cs="Times New Roman"/>
          <w:sz w:val="24"/>
          <w:szCs w:val="24"/>
        </w:rPr>
        <w:t>Modellen er oprindelig engelsk og opererer grundlæggende med fire stadier, delt i to kategorier kaldet Enhancement og Transformation.</w:t>
      </w:r>
    </w:p>
    <w:p w:rsidR="005047F1" w:rsidRPr="005047F1" w:rsidRDefault="005047F1" w:rsidP="005047F1">
      <w:pPr>
        <w:spacing w:after="0"/>
        <w:rPr>
          <w:rFonts w:ascii="Times New Roman" w:hAnsi="Times New Roman" w:cs="Times New Roman"/>
          <w:sz w:val="24"/>
          <w:szCs w:val="24"/>
        </w:rPr>
      </w:pPr>
      <w:r w:rsidRPr="005047F1">
        <w:rPr>
          <w:rFonts w:ascii="Times New Roman" w:hAnsi="Times New Roman" w:cs="Times New Roman"/>
          <w:sz w:val="24"/>
          <w:szCs w:val="24"/>
        </w:rPr>
        <w:t>Modellens fire stadier er:</w:t>
      </w:r>
    </w:p>
    <w:p w:rsidR="005047F1" w:rsidRPr="005047F1" w:rsidRDefault="005047F1" w:rsidP="005047F1">
      <w:pPr>
        <w:spacing w:after="0"/>
        <w:rPr>
          <w:rFonts w:ascii="Times New Roman" w:hAnsi="Times New Roman" w:cs="Times New Roman"/>
          <w:sz w:val="24"/>
          <w:szCs w:val="24"/>
        </w:rPr>
      </w:pPr>
      <w:r w:rsidRPr="00FF0D50">
        <w:rPr>
          <w:rFonts w:ascii="Times New Roman" w:hAnsi="Times New Roman" w:cs="Times New Roman"/>
          <w:i/>
          <w:sz w:val="24"/>
          <w:szCs w:val="24"/>
        </w:rPr>
        <w:t>Substitution</w:t>
      </w:r>
      <w:r w:rsidRPr="00FF0D50">
        <w:rPr>
          <w:rFonts w:ascii="Times New Roman" w:hAnsi="Times New Roman" w:cs="Times New Roman"/>
          <w:b/>
          <w:sz w:val="24"/>
          <w:szCs w:val="24"/>
        </w:rPr>
        <w:t xml:space="preserve"> </w:t>
      </w:r>
      <w:r w:rsidRPr="005047F1">
        <w:rPr>
          <w:rFonts w:ascii="Times New Roman" w:hAnsi="Times New Roman" w:cs="Times New Roman"/>
          <w:sz w:val="24"/>
          <w:szCs w:val="24"/>
        </w:rPr>
        <w:t>– Aktivitet og bevægelse indgår som erstatning</w:t>
      </w:r>
      <w:r w:rsidR="00FF0D50">
        <w:rPr>
          <w:rFonts w:ascii="Times New Roman" w:hAnsi="Times New Roman" w:cs="Times New Roman"/>
          <w:sz w:val="24"/>
          <w:szCs w:val="24"/>
        </w:rPr>
        <w:t>/variation</w:t>
      </w:r>
      <w:r w:rsidRPr="005047F1">
        <w:rPr>
          <w:rFonts w:ascii="Times New Roman" w:hAnsi="Times New Roman" w:cs="Times New Roman"/>
          <w:sz w:val="24"/>
          <w:szCs w:val="24"/>
        </w:rPr>
        <w:t xml:space="preserve"> uden at tilbyde læringsmæss</w:t>
      </w:r>
      <w:r w:rsidRPr="005047F1">
        <w:rPr>
          <w:rFonts w:ascii="Times New Roman" w:hAnsi="Times New Roman" w:cs="Times New Roman"/>
          <w:sz w:val="24"/>
          <w:szCs w:val="24"/>
        </w:rPr>
        <w:t>i</w:t>
      </w:r>
      <w:r w:rsidRPr="005047F1">
        <w:rPr>
          <w:rFonts w:ascii="Times New Roman" w:hAnsi="Times New Roman" w:cs="Times New Roman"/>
          <w:sz w:val="24"/>
          <w:szCs w:val="24"/>
        </w:rPr>
        <w:t>ge forbedringer</w:t>
      </w:r>
      <w:r w:rsidR="005A0AB5">
        <w:rPr>
          <w:rFonts w:ascii="Times New Roman" w:hAnsi="Times New Roman" w:cs="Times New Roman"/>
          <w:sz w:val="24"/>
          <w:szCs w:val="24"/>
        </w:rPr>
        <w:t>.</w:t>
      </w:r>
    </w:p>
    <w:p w:rsidR="005047F1" w:rsidRPr="005047F1" w:rsidRDefault="005047F1" w:rsidP="005047F1">
      <w:pPr>
        <w:spacing w:after="0"/>
        <w:rPr>
          <w:rFonts w:ascii="Times New Roman" w:hAnsi="Times New Roman" w:cs="Times New Roman"/>
          <w:sz w:val="24"/>
          <w:szCs w:val="24"/>
        </w:rPr>
      </w:pPr>
      <w:r w:rsidRPr="00FF0D50">
        <w:rPr>
          <w:rFonts w:ascii="Times New Roman" w:hAnsi="Times New Roman" w:cs="Times New Roman"/>
          <w:i/>
          <w:sz w:val="24"/>
          <w:szCs w:val="24"/>
        </w:rPr>
        <w:t>Augmentation</w:t>
      </w:r>
      <w:r w:rsidRPr="005047F1">
        <w:rPr>
          <w:rFonts w:ascii="Times New Roman" w:hAnsi="Times New Roman" w:cs="Times New Roman"/>
          <w:sz w:val="24"/>
          <w:szCs w:val="24"/>
        </w:rPr>
        <w:t xml:space="preserve"> - Aktivitet og bevægelse indgår som erstatning eller udvidelse og tilbyder læring</w:t>
      </w:r>
      <w:r w:rsidRPr="005047F1">
        <w:rPr>
          <w:rFonts w:ascii="Times New Roman" w:hAnsi="Times New Roman" w:cs="Times New Roman"/>
          <w:sz w:val="24"/>
          <w:szCs w:val="24"/>
        </w:rPr>
        <w:t>s</w:t>
      </w:r>
      <w:r w:rsidRPr="005047F1">
        <w:rPr>
          <w:rFonts w:ascii="Times New Roman" w:hAnsi="Times New Roman" w:cs="Times New Roman"/>
          <w:sz w:val="24"/>
          <w:szCs w:val="24"/>
        </w:rPr>
        <w:t>mæssige forbedringer.</w:t>
      </w:r>
    </w:p>
    <w:p w:rsidR="005047F1" w:rsidRPr="005047F1" w:rsidRDefault="005047F1" w:rsidP="005047F1">
      <w:pPr>
        <w:spacing w:after="0"/>
        <w:rPr>
          <w:rFonts w:ascii="Times New Roman" w:hAnsi="Times New Roman" w:cs="Times New Roman"/>
          <w:sz w:val="24"/>
          <w:szCs w:val="24"/>
        </w:rPr>
      </w:pPr>
      <w:proofErr w:type="spellStart"/>
      <w:r w:rsidRPr="00FF0D50">
        <w:rPr>
          <w:rFonts w:ascii="Times New Roman" w:hAnsi="Times New Roman" w:cs="Times New Roman"/>
          <w:i/>
          <w:sz w:val="24"/>
          <w:szCs w:val="24"/>
        </w:rPr>
        <w:t>Modification</w:t>
      </w:r>
      <w:proofErr w:type="spellEnd"/>
      <w:r w:rsidRPr="005047F1">
        <w:rPr>
          <w:rFonts w:ascii="Times New Roman" w:hAnsi="Times New Roman" w:cs="Times New Roman"/>
          <w:sz w:val="24"/>
          <w:szCs w:val="24"/>
        </w:rPr>
        <w:t xml:space="preserve"> - Aktivitet og bevægelse indebærer en re-design af opgaven</w:t>
      </w:r>
      <w:r w:rsidR="005A0AB5">
        <w:rPr>
          <w:rFonts w:ascii="Times New Roman" w:hAnsi="Times New Roman" w:cs="Times New Roman"/>
          <w:sz w:val="24"/>
          <w:szCs w:val="24"/>
        </w:rPr>
        <w:t>.</w:t>
      </w:r>
    </w:p>
    <w:p w:rsidR="005047F1" w:rsidRPr="005047F1" w:rsidRDefault="005047F1" w:rsidP="005047F1">
      <w:pPr>
        <w:spacing w:after="0"/>
        <w:rPr>
          <w:rFonts w:ascii="Times New Roman" w:hAnsi="Times New Roman" w:cs="Times New Roman"/>
          <w:sz w:val="24"/>
          <w:szCs w:val="24"/>
        </w:rPr>
      </w:pPr>
      <w:proofErr w:type="spellStart"/>
      <w:r w:rsidRPr="00FF0D50">
        <w:rPr>
          <w:rFonts w:ascii="Times New Roman" w:hAnsi="Times New Roman" w:cs="Times New Roman"/>
          <w:i/>
          <w:sz w:val="24"/>
          <w:szCs w:val="24"/>
        </w:rPr>
        <w:t>Redefinition</w:t>
      </w:r>
      <w:proofErr w:type="spellEnd"/>
      <w:r w:rsidRPr="005047F1">
        <w:rPr>
          <w:rFonts w:ascii="Times New Roman" w:hAnsi="Times New Roman" w:cs="Times New Roman"/>
          <w:sz w:val="24"/>
          <w:szCs w:val="24"/>
        </w:rPr>
        <w:t xml:space="preserve"> - Aktivitet og bevægelse tillader nye typer opgaver og erkendelser, der gennem ordinær undervisning ikke var mulige.</w:t>
      </w:r>
    </w:p>
    <w:p w:rsidR="005047F1" w:rsidRPr="005047F1" w:rsidRDefault="005047F1" w:rsidP="005047F1">
      <w:pPr>
        <w:spacing w:after="0"/>
        <w:rPr>
          <w:rFonts w:ascii="Times New Roman" w:hAnsi="Times New Roman" w:cs="Times New Roman"/>
          <w:sz w:val="24"/>
          <w:szCs w:val="24"/>
        </w:rPr>
      </w:pPr>
      <w:r w:rsidRPr="005047F1">
        <w:rPr>
          <w:rFonts w:ascii="Times New Roman" w:hAnsi="Times New Roman" w:cs="Times New Roman"/>
          <w:sz w:val="24"/>
          <w:szCs w:val="24"/>
        </w:rPr>
        <w:t>De to øverste betegner en transformation af læreprocesser, der skaber variation, men ikke direkte skaber anden læring. De to sidste derimod tilfører læreprocessen nye muligheder og åbner</w:t>
      </w:r>
      <w:r w:rsidR="00FF0D50">
        <w:rPr>
          <w:rFonts w:ascii="Times New Roman" w:hAnsi="Times New Roman" w:cs="Times New Roman"/>
          <w:sz w:val="24"/>
          <w:szCs w:val="24"/>
        </w:rPr>
        <w:t xml:space="preserve"> potentielt</w:t>
      </w:r>
      <w:r w:rsidRPr="005047F1">
        <w:rPr>
          <w:rFonts w:ascii="Times New Roman" w:hAnsi="Times New Roman" w:cs="Times New Roman"/>
          <w:sz w:val="24"/>
          <w:szCs w:val="24"/>
        </w:rPr>
        <w:t xml:space="preserve"> for en anden og udvidet erkendelse</w:t>
      </w:r>
      <w:r w:rsidR="005A0AB5">
        <w:rPr>
          <w:rFonts w:ascii="Times New Roman" w:hAnsi="Times New Roman" w:cs="Times New Roman"/>
          <w:sz w:val="24"/>
          <w:szCs w:val="24"/>
        </w:rPr>
        <w:t>, herunder kropslig erkendelse</w:t>
      </w:r>
      <w:r w:rsidRPr="005047F1">
        <w:rPr>
          <w:rFonts w:ascii="Times New Roman" w:hAnsi="Times New Roman" w:cs="Times New Roman"/>
          <w:sz w:val="24"/>
          <w:szCs w:val="24"/>
        </w:rPr>
        <w:t>.</w:t>
      </w:r>
    </w:p>
    <w:p w:rsidR="005047F1" w:rsidRPr="005047F1" w:rsidRDefault="005047F1" w:rsidP="005047F1">
      <w:pPr>
        <w:spacing w:after="0"/>
        <w:rPr>
          <w:rFonts w:ascii="Times New Roman" w:hAnsi="Times New Roman" w:cs="Times New Roman"/>
          <w:sz w:val="24"/>
          <w:szCs w:val="24"/>
        </w:rPr>
      </w:pPr>
      <w:r w:rsidRPr="005047F1">
        <w:rPr>
          <w:rFonts w:ascii="Times New Roman" w:hAnsi="Times New Roman" w:cs="Times New Roman"/>
          <w:sz w:val="24"/>
          <w:szCs w:val="24"/>
        </w:rPr>
        <w:t>Alle fire former har relevans for historieundervisningen, men målet med brugen er forskellig, hvi</w:t>
      </w:r>
      <w:r w:rsidRPr="005047F1">
        <w:rPr>
          <w:rFonts w:ascii="Times New Roman" w:hAnsi="Times New Roman" w:cs="Times New Roman"/>
          <w:sz w:val="24"/>
          <w:szCs w:val="24"/>
        </w:rPr>
        <w:t>l</w:t>
      </w:r>
      <w:r w:rsidRPr="005047F1">
        <w:rPr>
          <w:rFonts w:ascii="Times New Roman" w:hAnsi="Times New Roman" w:cs="Times New Roman"/>
          <w:sz w:val="24"/>
          <w:szCs w:val="24"/>
        </w:rPr>
        <w:t>ket man fornuftigt kan gøre sig klart, når aktiviteten planlægges.</w:t>
      </w:r>
    </w:p>
    <w:p w:rsidR="00FC7A69" w:rsidRPr="005047F1" w:rsidRDefault="00FC7A69" w:rsidP="005047F1">
      <w:pPr>
        <w:shd w:val="clear" w:color="auto" w:fill="FFFFFF"/>
        <w:spacing w:before="90" w:after="0" w:line="324" w:lineRule="atLeast"/>
        <w:outlineLvl w:val="2"/>
        <w:rPr>
          <w:rFonts w:ascii="Times New Roman" w:eastAsia="Times New Roman" w:hAnsi="Times New Roman" w:cs="Times New Roman"/>
          <w:b/>
          <w:bCs/>
          <w:color w:val="333333"/>
          <w:sz w:val="24"/>
          <w:szCs w:val="24"/>
          <w:lang w:eastAsia="da-DK"/>
        </w:rPr>
      </w:pPr>
      <w:r w:rsidRPr="005047F1">
        <w:rPr>
          <w:rFonts w:ascii="Times New Roman" w:eastAsia="Times New Roman" w:hAnsi="Times New Roman" w:cs="Times New Roman"/>
          <w:b/>
          <w:bCs/>
          <w:color w:val="333333"/>
          <w:sz w:val="24"/>
          <w:szCs w:val="24"/>
          <w:lang w:eastAsia="da-DK"/>
        </w:rPr>
        <w:t>Tilrettelæggelse</w:t>
      </w:r>
    </w:p>
    <w:p w:rsidR="005047F1" w:rsidRPr="005047F1" w:rsidRDefault="00FC7A69" w:rsidP="005047F1">
      <w:pPr>
        <w:shd w:val="clear" w:color="auto" w:fill="FFFFFF"/>
        <w:spacing w:after="0" w:line="360" w:lineRule="atLeast"/>
        <w:rPr>
          <w:rFonts w:ascii="Times New Roman" w:eastAsia="Times New Roman" w:hAnsi="Times New Roman" w:cs="Times New Roman"/>
          <w:sz w:val="24"/>
          <w:szCs w:val="24"/>
          <w:lang w:eastAsia="da-DK"/>
        </w:rPr>
      </w:pPr>
      <w:r w:rsidRPr="005047F1">
        <w:rPr>
          <w:rFonts w:ascii="Times New Roman" w:eastAsia="Times New Roman" w:hAnsi="Times New Roman" w:cs="Times New Roman"/>
          <w:sz w:val="24"/>
          <w:szCs w:val="24"/>
          <w:lang w:eastAsia="da-DK"/>
        </w:rPr>
        <w:t>Bevægelse kan</w:t>
      </w:r>
      <w:r w:rsidR="005047F1" w:rsidRPr="005047F1">
        <w:rPr>
          <w:rFonts w:ascii="Times New Roman" w:eastAsia="Times New Roman" w:hAnsi="Times New Roman" w:cs="Times New Roman"/>
          <w:sz w:val="24"/>
          <w:szCs w:val="24"/>
          <w:lang w:eastAsia="da-DK"/>
        </w:rPr>
        <w:t xml:space="preserve"> – jævnfør </w:t>
      </w:r>
      <w:r w:rsidR="005047F1">
        <w:rPr>
          <w:rFonts w:ascii="Times New Roman" w:eastAsia="Times New Roman" w:hAnsi="Times New Roman" w:cs="Times New Roman"/>
          <w:sz w:val="24"/>
          <w:szCs w:val="24"/>
          <w:lang w:eastAsia="da-DK"/>
        </w:rPr>
        <w:t>o</w:t>
      </w:r>
      <w:r w:rsidR="005047F1" w:rsidRPr="005047F1">
        <w:rPr>
          <w:rFonts w:ascii="Times New Roman" w:eastAsia="Times New Roman" w:hAnsi="Times New Roman" w:cs="Times New Roman"/>
          <w:sz w:val="24"/>
          <w:szCs w:val="24"/>
          <w:lang w:eastAsia="da-DK"/>
        </w:rPr>
        <w:t>venstående -</w:t>
      </w:r>
      <w:r w:rsidRPr="005047F1">
        <w:rPr>
          <w:rFonts w:ascii="Times New Roman" w:eastAsia="Times New Roman" w:hAnsi="Times New Roman" w:cs="Times New Roman"/>
          <w:sz w:val="24"/>
          <w:szCs w:val="24"/>
          <w:lang w:eastAsia="da-DK"/>
        </w:rPr>
        <w:t xml:space="preserve"> indgå i undervisningen på flere måder: </w:t>
      </w:r>
    </w:p>
    <w:p w:rsidR="005047F1" w:rsidRDefault="005A0AB5" w:rsidP="005047F1">
      <w:pPr>
        <w:shd w:val="clear" w:color="auto" w:fill="FFFFFF"/>
        <w:spacing w:after="0" w:line="360" w:lineRule="atLeas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Historielærerne</w:t>
      </w:r>
      <w:r w:rsidR="00FC7A69" w:rsidRPr="005047F1">
        <w:rPr>
          <w:rFonts w:ascii="Times New Roman" w:eastAsia="Times New Roman" w:hAnsi="Times New Roman" w:cs="Times New Roman"/>
          <w:sz w:val="24"/>
          <w:szCs w:val="24"/>
          <w:lang w:eastAsia="da-DK"/>
        </w:rPr>
        <w:t xml:space="preserve"> kan lægge bevægelsessekvenser ind i fagundervisningen for at understøtte den fa</w:t>
      </w:r>
      <w:r w:rsidR="00FC7A69" w:rsidRPr="005047F1">
        <w:rPr>
          <w:rFonts w:ascii="Times New Roman" w:eastAsia="Times New Roman" w:hAnsi="Times New Roman" w:cs="Times New Roman"/>
          <w:sz w:val="24"/>
          <w:szCs w:val="24"/>
          <w:lang w:eastAsia="da-DK"/>
        </w:rPr>
        <w:t>g</w:t>
      </w:r>
      <w:r w:rsidR="00FC7A69" w:rsidRPr="005047F1">
        <w:rPr>
          <w:rFonts w:ascii="Times New Roman" w:eastAsia="Times New Roman" w:hAnsi="Times New Roman" w:cs="Times New Roman"/>
          <w:sz w:val="24"/>
          <w:szCs w:val="24"/>
          <w:lang w:eastAsia="da-DK"/>
        </w:rPr>
        <w:t>lige læring og træning. Det kan for eksempel være korte bevægelsesaktiviteter, hvor eleverne er fysisk aktive i løbet af undervisningstiden eller i pauserne.</w:t>
      </w:r>
    </w:p>
    <w:p w:rsidR="005047F1" w:rsidRDefault="005A0AB5" w:rsidP="005047F1">
      <w:pPr>
        <w:shd w:val="clear" w:color="auto" w:fill="FFFFFF"/>
        <w:spacing w:after="0" w:line="360" w:lineRule="atLeas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w:t>
      </w:r>
      <w:r w:rsidR="00FC7A69" w:rsidRPr="005047F1">
        <w:rPr>
          <w:rFonts w:ascii="Times New Roman" w:eastAsia="Times New Roman" w:hAnsi="Times New Roman" w:cs="Times New Roman"/>
          <w:sz w:val="24"/>
          <w:szCs w:val="24"/>
          <w:lang w:eastAsia="da-DK"/>
        </w:rPr>
        <w:t>evægelse kan være en del af den understøttende undervisning.</w:t>
      </w:r>
    </w:p>
    <w:p w:rsidR="00FC7A69" w:rsidRPr="005047F1" w:rsidRDefault="005A0AB5" w:rsidP="005047F1">
      <w:pPr>
        <w:shd w:val="clear" w:color="auto" w:fill="FFFFFF"/>
        <w:spacing w:after="0" w:line="360" w:lineRule="atLeast"/>
        <w:rPr>
          <w:rFonts w:ascii="Times New Roman" w:eastAsia="Times New Roman" w:hAnsi="Times New Roman" w:cs="Times New Roman"/>
          <w:sz w:val="24"/>
          <w:szCs w:val="24"/>
          <w:lang w:eastAsia="da-DK"/>
        </w:rPr>
      </w:pPr>
      <w:r w:rsidRPr="005A0AB5">
        <w:rPr>
          <w:rFonts w:ascii="Times New Roman" w:eastAsia="Times New Roman" w:hAnsi="Times New Roman" w:cs="Times New Roman"/>
          <w:sz w:val="24"/>
          <w:szCs w:val="24"/>
          <w:lang w:eastAsia="da-DK"/>
        </w:rPr>
        <w:t>B</w:t>
      </w:r>
      <w:r w:rsidR="00FC7A69" w:rsidRPr="005A0AB5">
        <w:rPr>
          <w:rFonts w:ascii="Times New Roman" w:eastAsia="Times New Roman" w:hAnsi="Times New Roman" w:cs="Times New Roman"/>
          <w:sz w:val="24"/>
          <w:szCs w:val="24"/>
          <w:lang w:eastAsia="da-DK"/>
        </w:rPr>
        <w:t>evægelse</w:t>
      </w:r>
      <w:r w:rsidR="00FC7A69" w:rsidRPr="005047F1">
        <w:rPr>
          <w:rFonts w:ascii="Times New Roman" w:eastAsia="Times New Roman" w:hAnsi="Times New Roman" w:cs="Times New Roman"/>
          <w:sz w:val="24"/>
          <w:szCs w:val="24"/>
          <w:lang w:eastAsia="da-DK"/>
        </w:rPr>
        <w:t xml:space="preserve"> kan foregå i samarbejde med det lokale foreningsliv, som for eksempel idrætsforeninger eller kulturforeninger, og strække sig over længere tid.</w:t>
      </w:r>
    </w:p>
    <w:p w:rsidR="00FC7A69" w:rsidRPr="005047F1" w:rsidRDefault="00FC7A69" w:rsidP="005047F1">
      <w:pPr>
        <w:shd w:val="clear" w:color="auto" w:fill="FFFFFF"/>
        <w:spacing w:before="90" w:after="0" w:line="324" w:lineRule="atLeast"/>
        <w:outlineLvl w:val="2"/>
        <w:rPr>
          <w:rFonts w:ascii="Times New Roman" w:eastAsia="Times New Roman" w:hAnsi="Times New Roman" w:cs="Times New Roman"/>
          <w:b/>
          <w:bCs/>
          <w:color w:val="333333"/>
          <w:sz w:val="24"/>
          <w:szCs w:val="24"/>
          <w:lang w:eastAsia="da-DK"/>
        </w:rPr>
      </w:pPr>
      <w:r w:rsidRPr="005047F1">
        <w:rPr>
          <w:rFonts w:ascii="Times New Roman" w:eastAsia="Times New Roman" w:hAnsi="Times New Roman" w:cs="Times New Roman"/>
          <w:b/>
          <w:bCs/>
          <w:color w:val="333333"/>
          <w:sz w:val="24"/>
          <w:szCs w:val="24"/>
          <w:lang w:eastAsia="da-DK"/>
        </w:rPr>
        <w:t>Steder</w:t>
      </w:r>
    </w:p>
    <w:p w:rsidR="00FC7A69" w:rsidRPr="005047F1" w:rsidRDefault="00FC7A69" w:rsidP="005047F1">
      <w:pPr>
        <w:shd w:val="clear" w:color="auto" w:fill="FFFFFF"/>
        <w:spacing w:after="0" w:line="360" w:lineRule="atLeast"/>
        <w:rPr>
          <w:rFonts w:ascii="Times New Roman" w:eastAsia="Times New Roman" w:hAnsi="Times New Roman" w:cs="Times New Roman"/>
          <w:sz w:val="24"/>
          <w:szCs w:val="24"/>
          <w:lang w:eastAsia="da-DK"/>
        </w:rPr>
      </w:pPr>
      <w:r w:rsidRPr="005047F1">
        <w:rPr>
          <w:rFonts w:ascii="Times New Roman" w:eastAsia="Times New Roman" w:hAnsi="Times New Roman" w:cs="Times New Roman"/>
          <w:sz w:val="24"/>
          <w:szCs w:val="24"/>
          <w:lang w:eastAsia="da-DK"/>
        </w:rPr>
        <w:t xml:space="preserve">Bevægelse kan foregå både på sportspladsen, i idrætshallen, i lokalområdet, på naturarealer og i klasseværelset. </w:t>
      </w:r>
    </w:p>
    <w:p w:rsidR="00FC7A69" w:rsidRDefault="00FC7A69" w:rsidP="0094143B">
      <w:pPr>
        <w:spacing w:after="0"/>
        <w:rPr>
          <w:rFonts w:ascii="Times New Roman" w:hAnsi="Times New Roman" w:cs="Times New Roman"/>
          <w:sz w:val="24"/>
          <w:szCs w:val="24"/>
        </w:rPr>
      </w:pPr>
    </w:p>
    <w:p w:rsidR="00C51740" w:rsidRDefault="00C51740" w:rsidP="0094143B">
      <w:pPr>
        <w:spacing w:after="0"/>
        <w:rPr>
          <w:rFonts w:ascii="Times New Roman" w:hAnsi="Times New Roman" w:cs="Times New Roman"/>
          <w:sz w:val="24"/>
          <w:szCs w:val="24"/>
        </w:rPr>
      </w:pPr>
      <w:r>
        <w:rPr>
          <w:rFonts w:ascii="Times New Roman" w:hAnsi="Times New Roman" w:cs="Times New Roman"/>
          <w:sz w:val="24"/>
          <w:szCs w:val="24"/>
        </w:rPr>
        <w:t>Ideelt set kan der i alle fagets emner og temaer med problemstillinger indgå elementer af faglig b</w:t>
      </w:r>
      <w:r>
        <w:rPr>
          <w:rFonts w:ascii="Times New Roman" w:hAnsi="Times New Roman" w:cs="Times New Roman"/>
          <w:sz w:val="24"/>
          <w:szCs w:val="24"/>
        </w:rPr>
        <w:t>e</w:t>
      </w:r>
      <w:r>
        <w:rPr>
          <w:rFonts w:ascii="Times New Roman" w:hAnsi="Times New Roman" w:cs="Times New Roman"/>
          <w:sz w:val="24"/>
          <w:szCs w:val="24"/>
        </w:rPr>
        <w:t>vægelse i undervisningen. Historielæreren skal selvfølgelig være opmærksom på fagets rammefa</w:t>
      </w:r>
      <w:r>
        <w:rPr>
          <w:rFonts w:ascii="Times New Roman" w:hAnsi="Times New Roman" w:cs="Times New Roman"/>
          <w:sz w:val="24"/>
          <w:szCs w:val="24"/>
        </w:rPr>
        <w:t>k</w:t>
      </w:r>
      <w:r>
        <w:rPr>
          <w:rFonts w:ascii="Times New Roman" w:hAnsi="Times New Roman" w:cs="Times New Roman"/>
          <w:sz w:val="24"/>
          <w:szCs w:val="24"/>
        </w:rPr>
        <w:t xml:space="preserve">torer, herunder </w:t>
      </w:r>
      <w:r w:rsidR="006205A0">
        <w:rPr>
          <w:rFonts w:ascii="Times New Roman" w:hAnsi="Times New Roman" w:cs="Times New Roman"/>
          <w:sz w:val="24"/>
          <w:szCs w:val="24"/>
        </w:rPr>
        <w:t xml:space="preserve">de nævnte </w:t>
      </w:r>
      <w:r>
        <w:rPr>
          <w:rFonts w:ascii="Times New Roman" w:hAnsi="Times New Roman" w:cs="Times New Roman"/>
          <w:sz w:val="24"/>
          <w:szCs w:val="24"/>
        </w:rPr>
        <w:t>tids-og ressourcefaktorer. På trods af disse</w:t>
      </w:r>
      <w:r w:rsidR="006205A0">
        <w:rPr>
          <w:rFonts w:ascii="Times New Roman" w:hAnsi="Times New Roman" w:cs="Times New Roman"/>
          <w:sz w:val="24"/>
          <w:szCs w:val="24"/>
        </w:rPr>
        <w:t>,</w:t>
      </w:r>
      <w:r>
        <w:rPr>
          <w:rFonts w:ascii="Times New Roman" w:hAnsi="Times New Roman" w:cs="Times New Roman"/>
          <w:sz w:val="24"/>
          <w:szCs w:val="24"/>
        </w:rPr>
        <w:t xml:space="preserve"> oplevede</w:t>
      </w:r>
      <w:r w:rsidR="006205A0">
        <w:rPr>
          <w:rFonts w:ascii="Times New Roman" w:hAnsi="Times New Roman" w:cs="Times New Roman"/>
          <w:sz w:val="24"/>
          <w:szCs w:val="24"/>
        </w:rPr>
        <w:t>,</w:t>
      </w:r>
      <w:r>
        <w:rPr>
          <w:rFonts w:ascii="Times New Roman" w:hAnsi="Times New Roman" w:cs="Times New Roman"/>
          <w:sz w:val="24"/>
          <w:szCs w:val="24"/>
        </w:rPr>
        <w:t xml:space="preserve"> barrierer mod at inddrage faglig bevægelse–æstetiske læreprocesser og kropsligg</w:t>
      </w:r>
      <w:r w:rsidR="005047F1">
        <w:rPr>
          <w:rFonts w:ascii="Times New Roman" w:hAnsi="Times New Roman" w:cs="Times New Roman"/>
          <w:sz w:val="24"/>
          <w:szCs w:val="24"/>
        </w:rPr>
        <w:t>jort læring i undervisningen</w:t>
      </w:r>
      <w:r w:rsidR="00FF0D50">
        <w:rPr>
          <w:rFonts w:ascii="Times New Roman" w:hAnsi="Times New Roman" w:cs="Times New Roman"/>
          <w:sz w:val="24"/>
          <w:szCs w:val="24"/>
        </w:rPr>
        <w:t>,</w:t>
      </w:r>
      <w:r w:rsidR="005047F1">
        <w:rPr>
          <w:rFonts w:ascii="Times New Roman" w:hAnsi="Times New Roman" w:cs="Times New Roman"/>
          <w:sz w:val="24"/>
          <w:szCs w:val="24"/>
        </w:rPr>
        <w:t xml:space="preserve"> vil der være mulighed for, at</w:t>
      </w:r>
      <w:r>
        <w:rPr>
          <w:rFonts w:ascii="Times New Roman" w:hAnsi="Times New Roman" w:cs="Times New Roman"/>
          <w:sz w:val="24"/>
          <w:szCs w:val="24"/>
        </w:rPr>
        <w:t xml:space="preserve"> historielærere udnytte</w:t>
      </w:r>
      <w:r w:rsidR="005047F1">
        <w:rPr>
          <w:rFonts w:ascii="Times New Roman" w:hAnsi="Times New Roman" w:cs="Times New Roman"/>
          <w:sz w:val="24"/>
          <w:szCs w:val="24"/>
        </w:rPr>
        <w:t>r</w:t>
      </w:r>
      <w:r>
        <w:rPr>
          <w:rFonts w:ascii="Times New Roman" w:hAnsi="Times New Roman" w:cs="Times New Roman"/>
          <w:sz w:val="24"/>
          <w:szCs w:val="24"/>
        </w:rPr>
        <w:t xml:space="preserve"> det læringspotentiale, der som t</w:t>
      </w:r>
      <w:r w:rsidR="007A0774">
        <w:rPr>
          <w:rFonts w:ascii="Times New Roman" w:hAnsi="Times New Roman" w:cs="Times New Roman"/>
          <w:sz w:val="24"/>
          <w:szCs w:val="24"/>
        </w:rPr>
        <w:t>idligere omtalt</w:t>
      </w:r>
      <w:r>
        <w:rPr>
          <w:rFonts w:ascii="Times New Roman" w:hAnsi="Times New Roman" w:cs="Times New Roman"/>
          <w:sz w:val="24"/>
          <w:szCs w:val="24"/>
        </w:rPr>
        <w:t xml:space="preserve"> findes i faglige bevægelseselementer i undervisningen.</w:t>
      </w:r>
    </w:p>
    <w:p w:rsidR="00FF0D50" w:rsidRDefault="00FF0D50" w:rsidP="0094143B">
      <w:pPr>
        <w:spacing w:after="0"/>
        <w:rPr>
          <w:rFonts w:ascii="Times New Roman" w:hAnsi="Times New Roman" w:cs="Times New Roman"/>
          <w:sz w:val="24"/>
          <w:szCs w:val="24"/>
        </w:rPr>
      </w:pPr>
    </w:p>
    <w:p w:rsidR="00C51740" w:rsidRDefault="00FF0D50" w:rsidP="0094143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Afsluttende </w:t>
      </w:r>
      <w:r w:rsidR="00C51740">
        <w:rPr>
          <w:rFonts w:ascii="Times New Roman" w:hAnsi="Times New Roman" w:cs="Times New Roman"/>
          <w:sz w:val="24"/>
          <w:szCs w:val="24"/>
        </w:rPr>
        <w:t>følger</w:t>
      </w:r>
      <w:r>
        <w:rPr>
          <w:rFonts w:ascii="Times New Roman" w:hAnsi="Times New Roman" w:cs="Times New Roman"/>
          <w:sz w:val="24"/>
          <w:szCs w:val="24"/>
        </w:rPr>
        <w:t xml:space="preserve"> her nogle</w:t>
      </w:r>
      <w:r w:rsidR="00C51740">
        <w:rPr>
          <w:rFonts w:ascii="Times New Roman" w:hAnsi="Times New Roman" w:cs="Times New Roman"/>
          <w:sz w:val="24"/>
          <w:szCs w:val="24"/>
        </w:rPr>
        <w:t xml:space="preserve"> forslag til, hvordan historielæreren konkret kan gribe sagen an.</w:t>
      </w:r>
    </w:p>
    <w:p w:rsidR="00C51740" w:rsidRDefault="00C51740" w:rsidP="0094143B">
      <w:pPr>
        <w:spacing w:after="0"/>
        <w:rPr>
          <w:rFonts w:ascii="Times New Roman" w:hAnsi="Times New Roman" w:cs="Times New Roman"/>
          <w:sz w:val="24"/>
          <w:szCs w:val="24"/>
        </w:rPr>
      </w:pPr>
      <w:r>
        <w:rPr>
          <w:rFonts w:ascii="Times New Roman" w:hAnsi="Times New Roman" w:cs="Times New Roman"/>
          <w:sz w:val="24"/>
          <w:szCs w:val="24"/>
        </w:rPr>
        <w:t>I klasserummet kan læreren benytte og historiefagliggøre en række CL-strukturer fx dobbeltcirklen og ekspertgruppen.</w:t>
      </w:r>
    </w:p>
    <w:p w:rsidR="006205A0" w:rsidRDefault="00C51740" w:rsidP="0094143B">
      <w:pPr>
        <w:spacing w:after="0"/>
        <w:rPr>
          <w:rFonts w:ascii="Times New Roman" w:hAnsi="Times New Roman" w:cs="Times New Roman"/>
          <w:sz w:val="24"/>
          <w:szCs w:val="24"/>
        </w:rPr>
      </w:pPr>
      <w:r>
        <w:rPr>
          <w:rFonts w:ascii="Times New Roman" w:hAnsi="Times New Roman" w:cs="Times New Roman"/>
          <w:sz w:val="24"/>
          <w:szCs w:val="24"/>
        </w:rPr>
        <w:t>Læreren kan endvidere benytte dramatiseringer og simulationer af historiske begivenheder og f</w:t>
      </w:r>
      <w:r>
        <w:rPr>
          <w:rFonts w:ascii="Times New Roman" w:hAnsi="Times New Roman" w:cs="Times New Roman"/>
          <w:sz w:val="24"/>
          <w:szCs w:val="24"/>
        </w:rPr>
        <w:t>æ</w:t>
      </w:r>
      <w:r w:rsidR="007A0774">
        <w:rPr>
          <w:rFonts w:ascii="Times New Roman" w:hAnsi="Times New Roman" w:cs="Times New Roman"/>
          <w:sz w:val="24"/>
          <w:szCs w:val="24"/>
        </w:rPr>
        <w:t>nomener. Dette kan f.eks</w:t>
      </w:r>
      <w:r w:rsidR="00FF0D50">
        <w:rPr>
          <w:rFonts w:ascii="Times New Roman" w:hAnsi="Times New Roman" w:cs="Times New Roman"/>
          <w:sz w:val="24"/>
          <w:szCs w:val="24"/>
        </w:rPr>
        <w:t>.</w:t>
      </w:r>
      <w:r>
        <w:rPr>
          <w:rFonts w:ascii="Times New Roman" w:hAnsi="Times New Roman" w:cs="Times New Roman"/>
          <w:sz w:val="24"/>
          <w:szCs w:val="24"/>
        </w:rPr>
        <w:t xml:space="preserve"> ske i et læseteater, hvor nogle børn læser rollerne op</w:t>
      </w:r>
      <w:r w:rsidR="006205A0">
        <w:rPr>
          <w:rFonts w:ascii="Times New Roman" w:hAnsi="Times New Roman" w:cs="Times New Roman"/>
          <w:sz w:val="24"/>
          <w:szCs w:val="24"/>
        </w:rPr>
        <w:t>,</w:t>
      </w:r>
      <w:r>
        <w:rPr>
          <w:rFonts w:ascii="Times New Roman" w:hAnsi="Times New Roman" w:cs="Times New Roman"/>
          <w:sz w:val="24"/>
          <w:szCs w:val="24"/>
        </w:rPr>
        <w:t xml:space="preserve"> og hvor andre ag</w:t>
      </w:r>
      <w:r>
        <w:rPr>
          <w:rFonts w:ascii="Times New Roman" w:hAnsi="Times New Roman" w:cs="Times New Roman"/>
          <w:sz w:val="24"/>
          <w:szCs w:val="24"/>
        </w:rPr>
        <w:t>e</w:t>
      </w:r>
      <w:r>
        <w:rPr>
          <w:rFonts w:ascii="Times New Roman" w:hAnsi="Times New Roman" w:cs="Times New Roman"/>
          <w:sz w:val="24"/>
          <w:szCs w:val="24"/>
        </w:rPr>
        <w:t>rer samme. Endelig kan forskellige spilelement</w:t>
      </w:r>
      <w:r w:rsidR="007A0774">
        <w:rPr>
          <w:rFonts w:ascii="Times New Roman" w:hAnsi="Times New Roman" w:cs="Times New Roman"/>
          <w:sz w:val="24"/>
          <w:szCs w:val="24"/>
        </w:rPr>
        <w:t xml:space="preserve">er indgå i </w:t>
      </w:r>
      <w:proofErr w:type="spellStart"/>
      <w:r w:rsidR="007A0774">
        <w:rPr>
          <w:rFonts w:ascii="Times New Roman" w:hAnsi="Times New Roman" w:cs="Times New Roman"/>
          <w:sz w:val="24"/>
          <w:szCs w:val="24"/>
        </w:rPr>
        <w:t>vidensevalueringer</w:t>
      </w:r>
      <w:proofErr w:type="spellEnd"/>
      <w:r w:rsidR="007A0774">
        <w:rPr>
          <w:rFonts w:ascii="Times New Roman" w:hAnsi="Times New Roman" w:cs="Times New Roman"/>
          <w:sz w:val="24"/>
          <w:szCs w:val="24"/>
        </w:rPr>
        <w:t xml:space="preserve"> til eksempel</w:t>
      </w:r>
      <w:r>
        <w:rPr>
          <w:rFonts w:ascii="Times New Roman" w:hAnsi="Times New Roman" w:cs="Times New Roman"/>
          <w:sz w:val="24"/>
          <w:szCs w:val="24"/>
        </w:rPr>
        <w:t xml:space="preserve"> indendørs rundbold</w:t>
      </w:r>
      <w:r w:rsidR="006205A0">
        <w:rPr>
          <w:rFonts w:ascii="Times New Roman" w:hAnsi="Times New Roman" w:cs="Times New Roman"/>
          <w:sz w:val="24"/>
          <w:szCs w:val="24"/>
        </w:rPr>
        <w:t>.</w:t>
      </w:r>
    </w:p>
    <w:p w:rsidR="006205A0" w:rsidRDefault="006205A0" w:rsidP="0094143B">
      <w:pPr>
        <w:spacing w:after="0"/>
        <w:rPr>
          <w:rFonts w:ascii="Times New Roman" w:hAnsi="Times New Roman" w:cs="Times New Roman"/>
          <w:sz w:val="24"/>
          <w:szCs w:val="24"/>
        </w:rPr>
      </w:pPr>
      <w:r>
        <w:rPr>
          <w:rFonts w:ascii="Times New Roman" w:hAnsi="Times New Roman" w:cs="Times New Roman"/>
          <w:sz w:val="24"/>
          <w:szCs w:val="24"/>
        </w:rPr>
        <w:t>På skolen kan læreren lave forskellige fysiske tidslin</w:t>
      </w:r>
      <w:r w:rsidR="00CA607A">
        <w:rPr>
          <w:rFonts w:ascii="Times New Roman" w:hAnsi="Times New Roman" w:cs="Times New Roman"/>
          <w:sz w:val="24"/>
          <w:szCs w:val="24"/>
        </w:rPr>
        <w:t>jer og måske nedgrave</w:t>
      </w:r>
      <w:r>
        <w:rPr>
          <w:rFonts w:ascii="Times New Roman" w:hAnsi="Times New Roman" w:cs="Times New Roman"/>
          <w:sz w:val="24"/>
          <w:szCs w:val="24"/>
        </w:rPr>
        <w:t xml:space="preserve"> genstande og artefakter, som eleverne igen opgraver og tolker som mini-arkæologer.</w:t>
      </w:r>
    </w:p>
    <w:p w:rsidR="006205A0" w:rsidRDefault="006205A0" w:rsidP="0094143B">
      <w:pPr>
        <w:spacing w:after="0"/>
        <w:rPr>
          <w:rFonts w:ascii="Times New Roman" w:hAnsi="Times New Roman" w:cs="Times New Roman"/>
          <w:sz w:val="24"/>
          <w:szCs w:val="24"/>
        </w:rPr>
      </w:pPr>
      <w:r>
        <w:rPr>
          <w:rFonts w:ascii="Times New Roman" w:hAnsi="Times New Roman" w:cs="Times New Roman"/>
          <w:sz w:val="24"/>
          <w:szCs w:val="24"/>
        </w:rPr>
        <w:t>I forbindelse med nær-og lokalområdet kan historielæ</w:t>
      </w:r>
      <w:r w:rsidR="007A0774">
        <w:rPr>
          <w:rFonts w:ascii="Times New Roman" w:hAnsi="Times New Roman" w:cs="Times New Roman"/>
          <w:sz w:val="24"/>
          <w:szCs w:val="24"/>
        </w:rPr>
        <w:t>reren arbejde med feltarbejde og f.eks.</w:t>
      </w:r>
      <w:r>
        <w:rPr>
          <w:rFonts w:ascii="Times New Roman" w:hAnsi="Times New Roman" w:cs="Times New Roman"/>
          <w:sz w:val="24"/>
          <w:szCs w:val="24"/>
        </w:rPr>
        <w:t xml:space="preserve"> prod</w:t>
      </w:r>
      <w:r>
        <w:rPr>
          <w:rFonts w:ascii="Times New Roman" w:hAnsi="Times New Roman" w:cs="Times New Roman"/>
          <w:sz w:val="24"/>
          <w:szCs w:val="24"/>
        </w:rPr>
        <w:t>u</w:t>
      </w:r>
      <w:r>
        <w:rPr>
          <w:rFonts w:ascii="Times New Roman" w:hAnsi="Times New Roman" w:cs="Times New Roman"/>
          <w:sz w:val="24"/>
          <w:szCs w:val="24"/>
        </w:rPr>
        <w:t>cere en række O-historieløb med indlagte QR-koder. Opgaverne eleverne skal l</w:t>
      </w:r>
      <w:r w:rsidR="005A0AB5">
        <w:rPr>
          <w:rFonts w:ascii="Times New Roman" w:hAnsi="Times New Roman" w:cs="Times New Roman"/>
          <w:sz w:val="24"/>
          <w:szCs w:val="24"/>
        </w:rPr>
        <w:t>øse</w:t>
      </w:r>
      <w:r>
        <w:rPr>
          <w:rFonts w:ascii="Times New Roman" w:hAnsi="Times New Roman" w:cs="Times New Roman"/>
          <w:sz w:val="24"/>
          <w:szCs w:val="24"/>
        </w:rPr>
        <w:t xml:space="preserve"> kan indeholde videns- og </w:t>
      </w:r>
      <w:r w:rsidR="00CA607A">
        <w:rPr>
          <w:rFonts w:ascii="Times New Roman" w:hAnsi="Times New Roman" w:cs="Times New Roman"/>
          <w:sz w:val="24"/>
          <w:szCs w:val="24"/>
        </w:rPr>
        <w:t>refleksion</w:t>
      </w:r>
      <w:r>
        <w:rPr>
          <w:rFonts w:ascii="Times New Roman" w:hAnsi="Times New Roman" w:cs="Times New Roman"/>
          <w:sz w:val="24"/>
          <w:szCs w:val="24"/>
        </w:rPr>
        <w:t xml:space="preserve">sspørgsmål. </w:t>
      </w:r>
      <w:r w:rsidR="007A0774">
        <w:rPr>
          <w:rFonts w:ascii="Times New Roman" w:hAnsi="Times New Roman" w:cs="Times New Roman"/>
          <w:sz w:val="24"/>
          <w:szCs w:val="24"/>
        </w:rPr>
        <w:t>Eksempelvis v</w:t>
      </w:r>
      <w:r>
        <w:rPr>
          <w:rFonts w:ascii="Times New Roman" w:hAnsi="Times New Roman" w:cs="Times New Roman"/>
          <w:sz w:val="24"/>
          <w:szCs w:val="24"/>
        </w:rPr>
        <w:t>ærktøjet Find to Learn understøtter disse.</w:t>
      </w:r>
    </w:p>
    <w:p w:rsidR="006205A0" w:rsidRDefault="006205A0" w:rsidP="0094143B">
      <w:pPr>
        <w:spacing w:after="0"/>
        <w:rPr>
          <w:rFonts w:ascii="Times New Roman" w:hAnsi="Times New Roman" w:cs="Times New Roman"/>
          <w:sz w:val="24"/>
          <w:szCs w:val="24"/>
        </w:rPr>
      </w:pPr>
      <w:r>
        <w:rPr>
          <w:rFonts w:ascii="Times New Roman" w:hAnsi="Times New Roman" w:cs="Times New Roman"/>
          <w:sz w:val="24"/>
          <w:szCs w:val="24"/>
        </w:rPr>
        <w:t>Eleverne kan endvidere benytte deres telefoner til, i forhold til stillede opgaver, at dokumentere disse i form af fotos, lydoptagelser og video.</w:t>
      </w:r>
    </w:p>
    <w:p w:rsidR="00221ADE" w:rsidRDefault="006205A0" w:rsidP="0094143B">
      <w:pPr>
        <w:spacing w:after="0"/>
        <w:rPr>
          <w:rFonts w:ascii="Times New Roman" w:hAnsi="Times New Roman" w:cs="Times New Roman"/>
          <w:sz w:val="24"/>
          <w:szCs w:val="24"/>
        </w:rPr>
      </w:pPr>
      <w:r>
        <w:rPr>
          <w:rFonts w:ascii="Times New Roman" w:hAnsi="Times New Roman" w:cs="Times New Roman"/>
          <w:sz w:val="24"/>
          <w:szCs w:val="24"/>
        </w:rPr>
        <w:t xml:space="preserve">På museer og oplevelsescentre </w:t>
      </w:r>
      <w:r w:rsidR="00CA607A">
        <w:rPr>
          <w:rFonts w:ascii="Times New Roman" w:hAnsi="Times New Roman" w:cs="Times New Roman"/>
          <w:sz w:val="24"/>
          <w:szCs w:val="24"/>
        </w:rPr>
        <w:t>indgår ofte</w:t>
      </w:r>
      <w:r w:rsidR="007A0774">
        <w:rPr>
          <w:rFonts w:ascii="Times New Roman" w:hAnsi="Times New Roman" w:cs="Times New Roman"/>
          <w:sz w:val="24"/>
          <w:szCs w:val="24"/>
        </w:rPr>
        <w:t xml:space="preserve"> elementer</w:t>
      </w:r>
      <w:r>
        <w:rPr>
          <w:rFonts w:ascii="Times New Roman" w:hAnsi="Times New Roman" w:cs="Times New Roman"/>
          <w:sz w:val="24"/>
          <w:szCs w:val="24"/>
        </w:rPr>
        <w:t xml:space="preserve"> af fysisk aktivitet i form af </w:t>
      </w:r>
      <w:r w:rsidR="00221ADE">
        <w:rPr>
          <w:rFonts w:ascii="Times New Roman" w:hAnsi="Times New Roman" w:cs="Times New Roman"/>
          <w:sz w:val="24"/>
          <w:szCs w:val="24"/>
        </w:rPr>
        <w:t>historisk værksteds og rekonstruktionsarbejde. På nogle museer arbejdes i historiske værksteder. Det samme gør sig gældende på de bedste oplevelsescentre.</w:t>
      </w:r>
    </w:p>
    <w:p w:rsidR="00CA607A" w:rsidRDefault="00CA607A" w:rsidP="0094143B">
      <w:pPr>
        <w:spacing w:after="0"/>
        <w:rPr>
          <w:rFonts w:ascii="Times New Roman" w:hAnsi="Times New Roman" w:cs="Times New Roman"/>
          <w:sz w:val="24"/>
          <w:szCs w:val="24"/>
        </w:rPr>
      </w:pPr>
    </w:p>
    <w:p w:rsidR="00CA607A" w:rsidRPr="00CA607A" w:rsidRDefault="00CA607A" w:rsidP="00CA607A">
      <w:pPr>
        <w:spacing w:after="0"/>
        <w:rPr>
          <w:rFonts w:ascii="Times New Roman" w:hAnsi="Times New Roman" w:cs="Times New Roman"/>
          <w:sz w:val="24"/>
          <w:szCs w:val="24"/>
        </w:rPr>
      </w:pPr>
      <w:r>
        <w:rPr>
          <w:rFonts w:ascii="Times New Roman" w:hAnsi="Times New Roman" w:cs="Times New Roman"/>
          <w:sz w:val="24"/>
          <w:szCs w:val="24"/>
        </w:rPr>
        <w:t xml:space="preserve">Som afrunding på disse lidt opremsede eksempler, skal vi afslutningsvis </w:t>
      </w:r>
      <w:r w:rsidR="009433E1">
        <w:rPr>
          <w:rFonts w:ascii="Times New Roman" w:hAnsi="Times New Roman" w:cs="Times New Roman"/>
          <w:sz w:val="24"/>
          <w:szCs w:val="24"/>
        </w:rPr>
        <w:t>beskrive et enkelt af disse lidt nærmere:</w:t>
      </w:r>
      <w:r w:rsidR="005A0AB5">
        <w:rPr>
          <w:rFonts w:ascii="Times New Roman" w:hAnsi="Times New Roman" w:cs="Times New Roman"/>
          <w:sz w:val="24"/>
          <w:szCs w:val="24"/>
        </w:rPr>
        <w:t xml:space="preserve"> </w:t>
      </w:r>
      <w:r w:rsidRPr="005A0AB5">
        <w:rPr>
          <w:rFonts w:ascii="Times New Roman" w:hAnsi="Times New Roman" w:cs="Times New Roman"/>
          <w:i/>
          <w:sz w:val="24"/>
          <w:szCs w:val="24"/>
        </w:rPr>
        <w:t>At gå i tiden</w:t>
      </w:r>
      <w:r w:rsidR="005A0AB5" w:rsidRPr="005A0AB5">
        <w:rPr>
          <w:rFonts w:ascii="Times New Roman" w:hAnsi="Times New Roman" w:cs="Times New Roman"/>
          <w:i/>
          <w:sz w:val="24"/>
          <w:szCs w:val="24"/>
        </w:rPr>
        <w:t>!</w:t>
      </w:r>
    </w:p>
    <w:p w:rsidR="00CA607A" w:rsidRPr="00CA607A" w:rsidRDefault="00CA607A" w:rsidP="00CA607A">
      <w:pPr>
        <w:spacing w:after="0"/>
        <w:rPr>
          <w:rFonts w:ascii="Times New Roman" w:hAnsi="Times New Roman" w:cs="Times New Roman"/>
          <w:sz w:val="24"/>
          <w:szCs w:val="24"/>
        </w:rPr>
      </w:pPr>
      <w:r w:rsidRPr="00CA607A">
        <w:rPr>
          <w:rFonts w:ascii="Times New Roman" w:hAnsi="Times New Roman" w:cs="Times New Roman"/>
          <w:sz w:val="24"/>
          <w:szCs w:val="24"/>
        </w:rPr>
        <w:t>Siden Piaget og måske altid har man vidst, at børns evne til at tænke abstrakt kun langsomt modnes. Dette gælder også i forhold til at tænke i tid</w:t>
      </w:r>
      <w:r w:rsidR="005A0AB5">
        <w:rPr>
          <w:rStyle w:val="Fodnotehenvisning"/>
          <w:rFonts w:ascii="Times New Roman" w:hAnsi="Times New Roman" w:cs="Times New Roman"/>
          <w:sz w:val="24"/>
          <w:szCs w:val="24"/>
        </w:rPr>
        <w:footnoteReference w:id="18"/>
      </w:r>
      <w:r w:rsidRPr="00CA607A">
        <w:rPr>
          <w:rFonts w:ascii="Times New Roman" w:hAnsi="Times New Roman" w:cs="Times New Roman"/>
          <w:sz w:val="24"/>
          <w:szCs w:val="24"/>
        </w:rPr>
        <w:t>.</w:t>
      </w:r>
    </w:p>
    <w:p w:rsidR="00CA607A" w:rsidRPr="00CA607A" w:rsidRDefault="00CA607A" w:rsidP="00CA607A">
      <w:pPr>
        <w:spacing w:after="0"/>
        <w:rPr>
          <w:rFonts w:ascii="Times New Roman" w:hAnsi="Times New Roman" w:cs="Times New Roman"/>
          <w:sz w:val="24"/>
          <w:szCs w:val="24"/>
        </w:rPr>
      </w:pPr>
      <w:r w:rsidRPr="00CA607A">
        <w:rPr>
          <w:rFonts w:ascii="Times New Roman" w:hAnsi="Times New Roman" w:cs="Times New Roman"/>
          <w:sz w:val="24"/>
          <w:szCs w:val="24"/>
        </w:rPr>
        <w:t>At tænke historisk handler bl.a. om at forholde sig til abstrakt tid. Begivenheder fandt sted for l</w:t>
      </w:r>
      <w:r w:rsidR="005A0AB5">
        <w:rPr>
          <w:rFonts w:ascii="Times New Roman" w:hAnsi="Times New Roman" w:cs="Times New Roman"/>
          <w:sz w:val="24"/>
          <w:szCs w:val="24"/>
        </w:rPr>
        <w:t>æ</w:t>
      </w:r>
      <w:r w:rsidRPr="00CA607A">
        <w:rPr>
          <w:rFonts w:ascii="Times New Roman" w:hAnsi="Times New Roman" w:cs="Times New Roman"/>
          <w:sz w:val="24"/>
          <w:szCs w:val="24"/>
        </w:rPr>
        <w:t>n</w:t>
      </w:r>
      <w:r w:rsidRPr="00CA607A">
        <w:rPr>
          <w:rFonts w:ascii="Times New Roman" w:hAnsi="Times New Roman" w:cs="Times New Roman"/>
          <w:sz w:val="24"/>
          <w:szCs w:val="24"/>
        </w:rPr>
        <w:t xml:space="preserve">ge siden og det kan være vanskeligt for elever, specielt i de </w:t>
      </w:r>
      <w:r w:rsidR="005A0AB5">
        <w:rPr>
          <w:rFonts w:ascii="Times New Roman" w:hAnsi="Times New Roman" w:cs="Times New Roman"/>
          <w:sz w:val="24"/>
          <w:szCs w:val="24"/>
        </w:rPr>
        <w:t>yngre</w:t>
      </w:r>
      <w:r w:rsidRPr="00CA607A">
        <w:rPr>
          <w:rFonts w:ascii="Times New Roman" w:hAnsi="Times New Roman" w:cs="Times New Roman"/>
          <w:sz w:val="24"/>
          <w:szCs w:val="24"/>
        </w:rPr>
        <w:t xml:space="preserve"> klasser, at få en fornemmelse af hvor lang tid siden noget fandt sted. I FFM opereres der da også med, at eleverne i de </w:t>
      </w:r>
      <w:r w:rsidR="005A0AB5">
        <w:rPr>
          <w:rFonts w:ascii="Times New Roman" w:hAnsi="Times New Roman" w:cs="Times New Roman"/>
          <w:sz w:val="24"/>
          <w:szCs w:val="24"/>
        </w:rPr>
        <w:t>yngre</w:t>
      </w:r>
      <w:r w:rsidRPr="00CA607A">
        <w:rPr>
          <w:rFonts w:ascii="Times New Roman" w:hAnsi="Times New Roman" w:cs="Times New Roman"/>
          <w:sz w:val="24"/>
          <w:szCs w:val="24"/>
        </w:rPr>
        <w:t xml:space="preserve"> klasser ikke skal kunne operere med absolut kronologi, men kan ”nøjes” med en relativ kronologi, hvor sigtet er, at eleverne får en viden om at nogle begivenheder og perioder kommer før nogle andre. </w:t>
      </w:r>
    </w:p>
    <w:p w:rsidR="00CA607A" w:rsidRPr="00CA607A" w:rsidRDefault="00CA607A" w:rsidP="00CA607A">
      <w:pPr>
        <w:spacing w:after="0"/>
        <w:rPr>
          <w:rFonts w:ascii="Times New Roman" w:hAnsi="Times New Roman" w:cs="Times New Roman"/>
          <w:sz w:val="24"/>
          <w:szCs w:val="24"/>
        </w:rPr>
      </w:pPr>
      <w:r w:rsidRPr="00CA607A">
        <w:rPr>
          <w:rFonts w:ascii="Times New Roman" w:hAnsi="Times New Roman" w:cs="Times New Roman"/>
          <w:sz w:val="24"/>
          <w:szCs w:val="24"/>
        </w:rPr>
        <w:t>Det har gennem tiden været eksperimenteret med at konkretisere og visualisere kronologi. Det mest kendte eksempel er en tidslinje, der bliver hængt op i klassen, hvor de forskellige nedslag i historien løbende bliver hængt om i kronologisk rækkefølge.</w:t>
      </w:r>
    </w:p>
    <w:p w:rsidR="00CA607A" w:rsidRPr="00CA607A" w:rsidRDefault="00CA607A" w:rsidP="00CA607A">
      <w:pPr>
        <w:spacing w:after="0"/>
        <w:rPr>
          <w:rFonts w:ascii="Times New Roman" w:hAnsi="Times New Roman" w:cs="Times New Roman"/>
          <w:sz w:val="24"/>
          <w:szCs w:val="24"/>
        </w:rPr>
      </w:pPr>
      <w:r w:rsidRPr="00CA607A">
        <w:rPr>
          <w:rFonts w:ascii="Times New Roman" w:hAnsi="Times New Roman" w:cs="Times New Roman"/>
          <w:sz w:val="24"/>
          <w:szCs w:val="24"/>
        </w:rPr>
        <w:t>Hvis denne konkretisering skal styrkes yderligere, kan der tilføres en kropslighed eller bevægelse om man vil, således at kronologien ikke blot bliver visualiseret, men også kropsliggjort.</w:t>
      </w:r>
    </w:p>
    <w:p w:rsidR="00CA607A" w:rsidRPr="00CA607A" w:rsidRDefault="00CA607A" w:rsidP="00CA607A">
      <w:pPr>
        <w:spacing w:after="0"/>
        <w:rPr>
          <w:rFonts w:ascii="Times New Roman" w:hAnsi="Times New Roman" w:cs="Times New Roman"/>
          <w:sz w:val="24"/>
          <w:szCs w:val="24"/>
        </w:rPr>
      </w:pPr>
      <w:r w:rsidRPr="00CA607A">
        <w:rPr>
          <w:rFonts w:ascii="Times New Roman" w:hAnsi="Times New Roman" w:cs="Times New Roman"/>
          <w:sz w:val="24"/>
          <w:szCs w:val="24"/>
        </w:rPr>
        <w:t>Det kan f.eks. ske ved af eleverne går (eller løber) ned igennem historien.</w:t>
      </w:r>
    </w:p>
    <w:p w:rsidR="00CA607A" w:rsidRPr="00CA607A" w:rsidRDefault="00CA607A" w:rsidP="00CA607A">
      <w:pPr>
        <w:spacing w:after="0"/>
        <w:rPr>
          <w:rFonts w:ascii="Times New Roman" w:hAnsi="Times New Roman" w:cs="Times New Roman"/>
          <w:sz w:val="24"/>
          <w:szCs w:val="24"/>
        </w:rPr>
      </w:pPr>
      <w:r w:rsidRPr="00CA607A">
        <w:rPr>
          <w:rFonts w:ascii="Times New Roman" w:hAnsi="Times New Roman" w:cs="Times New Roman"/>
          <w:sz w:val="24"/>
          <w:szCs w:val="24"/>
        </w:rPr>
        <w:t>Læreren afsætter nogle afmærkninger i terrænet, der angiver perioder eller centrale begivenheder (eller begge dele), således at eleverne på deres vandring fornemmer de enkelte perioders varighed eller begivenheders kronologiske placering.</w:t>
      </w:r>
    </w:p>
    <w:p w:rsidR="00CA607A" w:rsidRPr="00CA607A" w:rsidRDefault="00CA607A" w:rsidP="00CA607A">
      <w:pPr>
        <w:spacing w:after="0"/>
        <w:rPr>
          <w:rFonts w:ascii="Times New Roman" w:hAnsi="Times New Roman" w:cs="Times New Roman"/>
          <w:sz w:val="24"/>
          <w:szCs w:val="24"/>
        </w:rPr>
      </w:pPr>
      <w:r w:rsidRPr="00CA607A">
        <w:rPr>
          <w:rFonts w:ascii="Times New Roman" w:hAnsi="Times New Roman" w:cs="Times New Roman"/>
          <w:sz w:val="24"/>
          <w:szCs w:val="24"/>
        </w:rPr>
        <w:t>Det kan gøres ved simpel afmærkning, men kan også suppleres af opgaver eller oplysninger eleve</w:t>
      </w:r>
      <w:r w:rsidRPr="00CA607A">
        <w:rPr>
          <w:rFonts w:ascii="Times New Roman" w:hAnsi="Times New Roman" w:cs="Times New Roman"/>
          <w:sz w:val="24"/>
          <w:szCs w:val="24"/>
        </w:rPr>
        <w:t>r</w:t>
      </w:r>
      <w:r w:rsidRPr="00CA607A">
        <w:rPr>
          <w:rFonts w:ascii="Times New Roman" w:hAnsi="Times New Roman" w:cs="Times New Roman"/>
          <w:sz w:val="24"/>
          <w:szCs w:val="24"/>
        </w:rPr>
        <w:t xml:space="preserve">ne skal indhente – f.eks. ved brug af QR-koder. Længden ned til </w:t>
      </w:r>
      <w:r w:rsidR="005A0AB5">
        <w:rPr>
          <w:rFonts w:ascii="Times New Roman" w:hAnsi="Times New Roman" w:cs="Times New Roman"/>
          <w:sz w:val="24"/>
          <w:szCs w:val="24"/>
        </w:rPr>
        <w:t>E</w:t>
      </w:r>
      <w:r w:rsidRPr="00CA607A">
        <w:rPr>
          <w:rFonts w:ascii="Times New Roman" w:hAnsi="Times New Roman" w:cs="Times New Roman"/>
          <w:sz w:val="24"/>
          <w:szCs w:val="24"/>
        </w:rPr>
        <w:t>rtebøllekulturen kan gøres lang eller kort i forhold til de praktiske muligheder, elevernes alder eller den vægtning læreren finder bevægelsen skal have.</w:t>
      </w:r>
    </w:p>
    <w:p w:rsidR="00CA607A" w:rsidRDefault="00CA607A" w:rsidP="00CA607A">
      <w:pPr>
        <w:spacing w:after="0"/>
        <w:rPr>
          <w:rFonts w:ascii="Times New Roman" w:hAnsi="Times New Roman" w:cs="Times New Roman"/>
          <w:sz w:val="24"/>
          <w:szCs w:val="24"/>
        </w:rPr>
      </w:pPr>
      <w:r w:rsidRPr="00CA607A">
        <w:rPr>
          <w:rFonts w:ascii="Times New Roman" w:hAnsi="Times New Roman" w:cs="Times New Roman"/>
          <w:sz w:val="24"/>
          <w:szCs w:val="24"/>
        </w:rPr>
        <w:lastRenderedPageBreak/>
        <w:t xml:space="preserve">Tid og kronologi vil stadig være vanskelige størrelser for især de </w:t>
      </w:r>
      <w:r w:rsidR="005A0AB5">
        <w:rPr>
          <w:rFonts w:ascii="Times New Roman" w:hAnsi="Times New Roman" w:cs="Times New Roman"/>
          <w:sz w:val="24"/>
          <w:szCs w:val="24"/>
        </w:rPr>
        <w:t>yngre</w:t>
      </w:r>
      <w:r w:rsidRPr="00CA607A">
        <w:rPr>
          <w:rFonts w:ascii="Times New Roman" w:hAnsi="Times New Roman" w:cs="Times New Roman"/>
          <w:sz w:val="24"/>
          <w:szCs w:val="24"/>
        </w:rPr>
        <w:t xml:space="preserve"> elever, men en </w:t>
      </w:r>
      <w:proofErr w:type="spellStart"/>
      <w:r w:rsidRPr="00CA607A">
        <w:rPr>
          <w:rFonts w:ascii="Times New Roman" w:hAnsi="Times New Roman" w:cs="Times New Roman"/>
          <w:sz w:val="24"/>
          <w:szCs w:val="24"/>
        </w:rPr>
        <w:t>kropsligg</w:t>
      </w:r>
      <w:r w:rsidRPr="00CA607A">
        <w:rPr>
          <w:rFonts w:ascii="Times New Roman" w:hAnsi="Times New Roman" w:cs="Times New Roman"/>
          <w:sz w:val="24"/>
          <w:szCs w:val="24"/>
        </w:rPr>
        <w:t>ø</w:t>
      </w:r>
      <w:r w:rsidRPr="00CA607A">
        <w:rPr>
          <w:rFonts w:ascii="Times New Roman" w:hAnsi="Times New Roman" w:cs="Times New Roman"/>
          <w:sz w:val="24"/>
          <w:szCs w:val="24"/>
        </w:rPr>
        <w:t>relse</w:t>
      </w:r>
      <w:proofErr w:type="spellEnd"/>
      <w:r w:rsidRPr="00CA607A">
        <w:rPr>
          <w:rFonts w:ascii="Times New Roman" w:hAnsi="Times New Roman" w:cs="Times New Roman"/>
          <w:sz w:val="24"/>
          <w:szCs w:val="24"/>
        </w:rPr>
        <w:t xml:space="preserve">, kan formentlig hjælpe dem til en større grad af forståelse og er noget, der i undervisningen kan henvises til – ”kan I huske hvor langt der var </w:t>
      </w:r>
      <w:r w:rsidR="005A0AB5">
        <w:rPr>
          <w:rFonts w:ascii="Times New Roman" w:hAnsi="Times New Roman" w:cs="Times New Roman"/>
          <w:sz w:val="24"/>
          <w:szCs w:val="24"/>
        </w:rPr>
        <w:t xml:space="preserve">fra nutiden </w:t>
      </w:r>
      <w:r w:rsidRPr="00CA607A">
        <w:rPr>
          <w:rFonts w:ascii="Times New Roman" w:hAnsi="Times New Roman" w:cs="Times New Roman"/>
          <w:sz w:val="24"/>
          <w:szCs w:val="24"/>
        </w:rPr>
        <w:t>at gå ned til kejser Augustus</w:t>
      </w:r>
      <w:r w:rsidR="005A0AB5">
        <w:rPr>
          <w:rFonts w:ascii="Times New Roman" w:hAnsi="Times New Roman" w:cs="Times New Roman"/>
          <w:sz w:val="24"/>
          <w:szCs w:val="24"/>
        </w:rPr>
        <w:t>’ tid</w:t>
      </w:r>
      <w:r w:rsidRPr="00CA607A">
        <w:rPr>
          <w:rFonts w:ascii="Times New Roman" w:hAnsi="Times New Roman" w:cs="Times New Roman"/>
          <w:sz w:val="24"/>
          <w:szCs w:val="24"/>
        </w:rPr>
        <w:t>?”</w:t>
      </w:r>
    </w:p>
    <w:p w:rsidR="009433E1" w:rsidRDefault="009433E1" w:rsidP="00CA607A">
      <w:pPr>
        <w:spacing w:after="0"/>
        <w:rPr>
          <w:rFonts w:ascii="Times New Roman" w:hAnsi="Times New Roman" w:cs="Times New Roman"/>
          <w:sz w:val="24"/>
          <w:szCs w:val="24"/>
        </w:rPr>
      </w:pPr>
    </w:p>
    <w:p w:rsidR="009433E1" w:rsidRDefault="009433E1" w:rsidP="00CA607A">
      <w:pPr>
        <w:spacing w:after="0"/>
        <w:rPr>
          <w:rFonts w:ascii="Times New Roman" w:hAnsi="Times New Roman" w:cs="Times New Roman"/>
          <w:sz w:val="24"/>
          <w:szCs w:val="24"/>
        </w:rPr>
      </w:pPr>
      <w:r>
        <w:rPr>
          <w:rFonts w:ascii="Times New Roman" w:hAnsi="Times New Roman" w:cs="Times New Roman"/>
          <w:sz w:val="24"/>
          <w:szCs w:val="24"/>
        </w:rPr>
        <w:t xml:space="preserve">Faglig relevant bevægelse giver ikke sig selv, men rummer mulighed for varieret undervisning og andre typer </w:t>
      </w:r>
      <w:r w:rsidR="006D1BAD">
        <w:rPr>
          <w:rFonts w:ascii="Times New Roman" w:hAnsi="Times New Roman" w:cs="Times New Roman"/>
          <w:sz w:val="24"/>
          <w:szCs w:val="24"/>
        </w:rPr>
        <w:t xml:space="preserve">af </w:t>
      </w:r>
      <w:r>
        <w:rPr>
          <w:rFonts w:ascii="Times New Roman" w:hAnsi="Times New Roman" w:cs="Times New Roman"/>
          <w:sz w:val="24"/>
          <w:szCs w:val="24"/>
        </w:rPr>
        <w:t>læring</w:t>
      </w:r>
      <w:r w:rsidR="00301855">
        <w:rPr>
          <w:rFonts w:ascii="Times New Roman" w:hAnsi="Times New Roman" w:cs="Times New Roman"/>
          <w:sz w:val="24"/>
          <w:szCs w:val="24"/>
        </w:rPr>
        <w:t xml:space="preserve"> og erkendelse</w:t>
      </w:r>
      <w:r>
        <w:rPr>
          <w:rFonts w:ascii="Times New Roman" w:hAnsi="Times New Roman" w:cs="Times New Roman"/>
          <w:sz w:val="24"/>
          <w:szCs w:val="24"/>
        </w:rPr>
        <w:t xml:space="preserve">, som vi </w:t>
      </w:r>
      <w:r w:rsidR="00E0633D">
        <w:rPr>
          <w:rFonts w:ascii="Times New Roman" w:hAnsi="Times New Roman" w:cs="Times New Roman"/>
          <w:sz w:val="24"/>
          <w:szCs w:val="24"/>
        </w:rPr>
        <w:t>antager og har plæderet for</w:t>
      </w:r>
      <w:r>
        <w:rPr>
          <w:rFonts w:ascii="Times New Roman" w:hAnsi="Times New Roman" w:cs="Times New Roman"/>
          <w:sz w:val="24"/>
          <w:szCs w:val="24"/>
        </w:rPr>
        <w:t>, det vil være værd at unde</w:t>
      </w:r>
      <w:r>
        <w:rPr>
          <w:rFonts w:ascii="Times New Roman" w:hAnsi="Times New Roman" w:cs="Times New Roman"/>
          <w:sz w:val="24"/>
          <w:szCs w:val="24"/>
        </w:rPr>
        <w:t>r</w:t>
      </w:r>
      <w:r>
        <w:rPr>
          <w:rFonts w:ascii="Times New Roman" w:hAnsi="Times New Roman" w:cs="Times New Roman"/>
          <w:sz w:val="24"/>
          <w:szCs w:val="24"/>
        </w:rPr>
        <w:t>søge og udvikle</w:t>
      </w:r>
      <w:r w:rsidR="00E0633D">
        <w:rPr>
          <w:rFonts w:ascii="Times New Roman" w:hAnsi="Times New Roman" w:cs="Times New Roman"/>
          <w:sz w:val="24"/>
          <w:szCs w:val="24"/>
        </w:rPr>
        <w:t xml:space="preserve"> yderligere</w:t>
      </w:r>
      <w:r>
        <w:rPr>
          <w:rFonts w:ascii="Times New Roman" w:hAnsi="Times New Roman" w:cs="Times New Roman"/>
          <w:sz w:val="24"/>
          <w:szCs w:val="24"/>
        </w:rPr>
        <w:t>. Vi ser derfor frem til at se og høre om eksempler, der er udviklet</w:t>
      </w:r>
      <w:r w:rsidR="006D1BAD">
        <w:rPr>
          <w:rFonts w:ascii="Times New Roman" w:hAnsi="Times New Roman" w:cs="Times New Roman"/>
          <w:sz w:val="24"/>
          <w:szCs w:val="24"/>
        </w:rPr>
        <w:t xml:space="preserve"> og afprøvet</w:t>
      </w:r>
      <w:r>
        <w:rPr>
          <w:rFonts w:ascii="Times New Roman" w:hAnsi="Times New Roman" w:cs="Times New Roman"/>
          <w:sz w:val="24"/>
          <w:szCs w:val="24"/>
        </w:rPr>
        <w:t xml:space="preserve"> i den da</w:t>
      </w:r>
      <w:r>
        <w:rPr>
          <w:rFonts w:ascii="Times New Roman" w:hAnsi="Times New Roman" w:cs="Times New Roman"/>
          <w:sz w:val="24"/>
          <w:szCs w:val="24"/>
        </w:rPr>
        <w:t>g</w:t>
      </w:r>
      <w:r>
        <w:rPr>
          <w:rFonts w:ascii="Times New Roman" w:hAnsi="Times New Roman" w:cs="Times New Roman"/>
          <w:sz w:val="24"/>
          <w:szCs w:val="24"/>
        </w:rPr>
        <w:t xml:space="preserve">lige praktiske </w:t>
      </w:r>
      <w:r w:rsidR="00E0633D">
        <w:rPr>
          <w:rFonts w:ascii="Times New Roman" w:hAnsi="Times New Roman" w:cs="Times New Roman"/>
          <w:sz w:val="24"/>
          <w:szCs w:val="24"/>
        </w:rPr>
        <w:t>historie</w:t>
      </w:r>
      <w:r>
        <w:rPr>
          <w:rFonts w:ascii="Times New Roman" w:hAnsi="Times New Roman" w:cs="Times New Roman"/>
          <w:sz w:val="24"/>
          <w:szCs w:val="24"/>
        </w:rPr>
        <w:t>undervisning.</w:t>
      </w:r>
      <w:bookmarkStart w:id="0" w:name="_GoBack"/>
      <w:bookmarkEnd w:id="0"/>
    </w:p>
    <w:p w:rsidR="009433E1" w:rsidRDefault="009433E1" w:rsidP="00CA607A">
      <w:pPr>
        <w:spacing w:after="0"/>
        <w:rPr>
          <w:rFonts w:ascii="Times New Roman" w:hAnsi="Times New Roman" w:cs="Times New Roman"/>
          <w:sz w:val="24"/>
          <w:szCs w:val="24"/>
        </w:rPr>
      </w:pPr>
    </w:p>
    <w:p w:rsidR="009433E1" w:rsidRDefault="009433E1" w:rsidP="00CA607A">
      <w:pPr>
        <w:spacing w:after="0"/>
        <w:rPr>
          <w:rFonts w:ascii="Times New Roman" w:hAnsi="Times New Roman" w:cs="Times New Roman"/>
          <w:sz w:val="24"/>
          <w:szCs w:val="24"/>
        </w:rPr>
      </w:pPr>
    </w:p>
    <w:p w:rsidR="009433E1" w:rsidRDefault="009433E1" w:rsidP="00CA607A">
      <w:pPr>
        <w:spacing w:after="0"/>
        <w:rPr>
          <w:rFonts w:ascii="Times New Roman" w:hAnsi="Times New Roman" w:cs="Times New Roman"/>
          <w:sz w:val="24"/>
          <w:szCs w:val="24"/>
        </w:rPr>
      </w:pPr>
    </w:p>
    <w:p w:rsidR="009433E1" w:rsidRDefault="009433E1" w:rsidP="00CA607A">
      <w:pPr>
        <w:spacing w:after="0"/>
        <w:rPr>
          <w:rFonts w:ascii="Times New Roman" w:hAnsi="Times New Roman" w:cs="Times New Roman"/>
          <w:sz w:val="24"/>
          <w:szCs w:val="24"/>
        </w:rPr>
      </w:pPr>
    </w:p>
    <w:p w:rsidR="00CA607A" w:rsidRDefault="00CA607A" w:rsidP="0094143B">
      <w:pPr>
        <w:spacing w:after="0"/>
        <w:rPr>
          <w:rFonts w:ascii="Times New Roman" w:hAnsi="Times New Roman" w:cs="Times New Roman"/>
          <w:sz w:val="24"/>
          <w:szCs w:val="24"/>
        </w:rPr>
      </w:pPr>
    </w:p>
    <w:p w:rsidR="00FC278C" w:rsidRDefault="00FC278C" w:rsidP="0094143B">
      <w:pPr>
        <w:spacing w:after="0"/>
        <w:rPr>
          <w:rFonts w:ascii="Times New Roman" w:hAnsi="Times New Roman" w:cs="Times New Roman"/>
          <w:sz w:val="24"/>
          <w:szCs w:val="24"/>
        </w:rPr>
      </w:pPr>
    </w:p>
    <w:p w:rsidR="006205A0" w:rsidRDefault="006205A0" w:rsidP="0094143B">
      <w:pPr>
        <w:spacing w:after="0"/>
        <w:rPr>
          <w:rFonts w:ascii="Times New Roman" w:hAnsi="Times New Roman" w:cs="Times New Roman"/>
          <w:sz w:val="24"/>
          <w:szCs w:val="24"/>
        </w:rPr>
      </w:pPr>
    </w:p>
    <w:p w:rsidR="00C51740" w:rsidRPr="00C51740" w:rsidRDefault="00C51740" w:rsidP="0094143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51740" w:rsidRDefault="00C51740" w:rsidP="0094143B">
      <w:pPr>
        <w:spacing w:after="0"/>
        <w:rPr>
          <w:rFonts w:ascii="Times New Roman" w:hAnsi="Times New Roman" w:cs="Times New Roman"/>
          <w:sz w:val="24"/>
          <w:szCs w:val="24"/>
        </w:rPr>
      </w:pPr>
    </w:p>
    <w:p w:rsidR="004A218C" w:rsidRDefault="004A218C" w:rsidP="0094143B">
      <w:pPr>
        <w:spacing w:after="0"/>
        <w:rPr>
          <w:rFonts w:ascii="Times New Roman" w:hAnsi="Times New Roman" w:cs="Times New Roman"/>
          <w:sz w:val="24"/>
          <w:szCs w:val="24"/>
        </w:rPr>
      </w:pPr>
    </w:p>
    <w:sectPr w:rsidR="004A21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8B" w:rsidRDefault="0012658B" w:rsidP="00FD3FDE">
      <w:pPr>
        <w:spacing w:after="0" w:line="240" w:lineRule="auto"/>
      </w:pPr>
      <w:r>
        <w:separator/>
      </w:r>
    </w:p>
  </w:endnote>
  <w:endnote w:type="continuationSeparator" w:id="0">
    <w:p w:rsidR="0012658B" w:rsidRDefault="0012658B" w:rsidP="00FD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edra Serif B Std Book">
    <w:altName w:val="Fedra Serif B Std Book"/>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8B" w:rsidRDefault="0012658B" w:rsidP="00FD3FDE">
      <w:pPr>
        <w:spacing w:after="0" w:line="240" w:lineRule="auto"/>
      </w:pPr>
      <w:r>
        <w:separator/>
      </w:r>
    </w:p>
  </w:footnote>
  <w:footnote w:type="continuationSeparator" w:id="0">
    <w:p w:rsidR="0012658B" w:rsidRDefault="0012658B" w:rsidP="00FD3FDE">
      <w:pPr>
        <w:spacing w:after="0" w:line="240" w:lineRule="auto"/>
      </w:pPr>
      <w:r>
        <w:continuationSeparator/>
      </w:r>
    </w:p>
  </w:footnote>
  <w:footnote w:id="1">
    <w:p w:rsidR="00091C68" w:rsidRDefault="00091C68">
      <w:pPr>
        <w:pStyle w:val="Fodnotetekst"/>
      </w:pPr>
      <w:r>
        <w:rPr>
          <w:rStyle w:val="Fodnotehenvisning"/>
        </w:rPr>
        <w:footnoteRef/>
      </w:r>
      <w:r>
        <w:t xml:space="preserve"> </w:t>
      </w:r>
      <w:r w:rsidRPr="00A87A0D">
        <w:t>http://www.sst.dk/~/media/41F8AF24985D414097A27B16E0FA634B.ashx</w:t>
      </w:r>
    </w:p>
  </w:footnote>
  <w:footnote w:id="2">
    <w:p w:rsidR="00091C68" w:rsidRDefault="00091C68">
      <w:pPr>
        <w:pStyle w:val="Fodnotetekst"/>
      </w:pPr>
      <w:r>
        <w:rPr>
          <w:rStyle w:val="Fodnotehenvisning"/>
        </w:rPr>
        <w:footnoteRef/>
      </w:r>
      <w:r>
        <w:t xml:space="preserve"> </w:t>
      </w:r>
      <w:r w:rsidRPr="00FD3FDE">
        <w:t>https://www.uvm.dk/Uddannelser/Folkeskolen/Laering-og-laeringsmiljoe/Bevaegelse</w:t>
      </w:r>
    </w:p>
  </w:footnote>
  <w:footnote w:id="3">
    <w:p w:rsidR="00091C68" w:rsidRDefault="00091C68">
      <w:pPr>
        <w:pStyle w:val="Fodnotetekst"/>
      </w:pPr>
      <w:r>
        <w:rPr>
          <w:rStyle w:val="Fodnotehenvisning"/>
        </w:rPr>
        <w:footnoteRef/>
      </w:r>
      <w:r>
        <w:t xml:space="preserve"> </w:t>
      </w:r>
      <w:r w:rsidRPr="00B82D4E">
        <w:t>http://www.vidensraad.dk/sites/default/files/vidensraad_for_forebyggelse_fysisk_aktivitet_laering_trivsel_sundhed_2016.pdf</w:t>
      </w:r>
    </w:p>
  </w:footnote>
  <w:footnote w:id="4">
    <w:p w:rsidR="00091C68" w:rsidRDefault="00091C68">
      <w:pPr>
        <w:pStyle w:val="Fodnotetekst"/>
      </w:pPr>
      <w:r>
        <w:rPr>
          <w:rStyle w:val="Fodnotehenvisning"/>
        </w:rPr>
        <w:footnoteRef/>
      </w:r>
      <w:r>
        <w:t xml:space="preserve"> </w:t>
      </w:r>
      <w:hyperlink r:id="rId1" w:history="1">
        <w:r w:rsidRPr="00155E50">
          <w:rPr>
            <w:rStyle w:val="Hyperlink"/>
          </w:rPr>
          <w:t>http://www.emu.dk/sites/default/files/L%C3%A6seplan%20for%20faget%20historie.pdf</w:t>
        </w:r>
      </w:hyperlink>
    </w:p>
    <w:p w:rsidR="00091C68" w:rsidRDefault="00091C68">
      <w:pPr>
        <w:pStyle w:val="Fodnotetekst"/>
      </w:pPr>
    </w:p>
  </w:footnote>
  <w:footnote w:id="5">
    <w:p w:rsidR="00091C68" w:rsidRDefault="00091C68">
      <w:pPr>
        <w:pStyle w:val="Fodnotetekst"/>
      </w:pPr>
      <w:r>
        <w:rPr>
          <w:rStyle w:val="Fodnotehenvisning"/>
        </w:rPr>
        <w:footnoteRef/>
      </w:r>
      <w:r>
        <w:t xml:space="preserve"> </w:t>
      </w:r>
      <w:r w:rsidRPr="00693590">
        <w:t>http://www.emu.dk/modul/vejledning-faget-historie</w:t>
      </w:r>
    </w:p>
  </w:footnote>
  <w:footnote w:id="6">
    <w:p w:rsidR="00091C68" w:rsidRDefault="00091C68">
      <w:pPr>
        <w:pStyle w:val="Fodnotetekst"/>
      </w:pPr>
      <w:r>
        <w:rPr>
          <w:rStyle w:val="Fodnotehenvisning"/>
        </w:rPr>
        <w:footnoteRef/>
      </w:r>
      <w:r>
        <w:t xml:space="preserve"> </w:t>
      </w:r>
      <w:r w:rsidRPr="00BA50D7">
        <w:t>http://historielab.dk/projekter/historiefaget-i-folkeskolen-dokumentationsindsatsen/rapporter/</w:t>
      </w:r>
    </w:p>
  </w:footnote>
  <w:footnote w:id="7">
    <w:p w:rsidR="00091C68" w:rsidRDefault="00091C68">
      <w:pPr>
        <w:pStyle w:val="Fodnotetekst"/>
      </w:pPr>
      <w:r>
        <w:rPr>
          <w:rStyle w:val="Fodnotehenvisning"/>
        </w:rPr>
        <w:footnoteRef/>
      </w:r>
      <w:r>
        <w:t xml:space="preserve"> </w:t>
      </w:r>
      <w:r w:rsidRPr="00BA50D7">
        <w:t>http://historielab.dk/projekter/historiefaget-i-folkeskolen-dokumentationsindsatsen/rapporter/</w:t>
      </w:r>
    </w:p>
  </w:footnote>
  <w:footnote w:id="8">
    <w:p w:rsidR="00091C68" w:rsidRDefault="00091C68">
      <w:pPr>
        <w:pStyle w:val="Fodnotetekst"/>
      </w:pPr>
      <w:r>
        <w:rPr>
          <w:rStyle w:val="Fodnotehenvisning"/>
        </w:rPr>
        <w:footnoteRef/>
      </w:r>
      <w:r>
        <w:t xml:space="preserve"> Interviewet blev gennemført d. 30.09.16</w:t>
      </w:r>
    </w:p>
  </w:footnote>
  <w:footnote w:id="9">
    <w:p w:rsidR="00091C68" w:rsidRDefault="00091C68" w:rsidP="005B31FF">
      <w:pPr>
        <w:pStyle w:val="Fodnotetekst"/>
      </w:pPr>
      <w:r>
        <w:rPr>
          <w:rStyle w:val="Fodnotehenvisning"/>
        </w:rPr>
        <w:footnoteRef/>
      </w:r>
      <w:r>
        <w:t xml:space="preserve"> </w:t>
      </w:r>
      <w:hyperlink r:id="rId2" w:history="1">
        <w:r w:rsidRPr="006A5951">
          <w:rPr>
            <w:rStyle w:val="Hyperlink"/>
          </w:rPr>
          <w:t>http://xn--trivselogbevgelse-2rb.dk/</w:t>
        </w:r>
        <w:proofErr w:type="spellStart"/>
        <w:r w:rsidRPr="006A5951">
          <w:rPr>
            <w:rStyle w:val="Hyperlink"/>
          </w:rPr>
          <w:t>index.php</w:t>
        </w:r>
        <w:proofErr w:type="spellEnd"/>
        <w:r w:rsidRPr="006A5951">
          <w:rPr>
            <w:rStyle w:val="Hyperlink"/>
          </w:rPr>
          <w:t>/brain-breaks/</w:t>
        </w:r>
      </w:hyperlink>
      <w:r>
        <w:t xml:space="preserve"> </w:t>
      </w:r>
    </w:p>
  </w:footnote>
  <w:footnote w:id="10">
    <w:p w:rsidR="0018468B" w:rsidRDefault="0018468B">
      <w:pPr>
        <w:pStyle w:val="Fodnotetekst"/>
      </w:pPr>
      <w:r>
        <w:rPr>
          <w:rStyle w:val="Fodnotehenvisning"/>
        </w:rPr>
        <w:footnoteRef/>
      </w:r>
      <w:r>
        <w:t xml:space="preserve"> Frit efter </w:t>
      </w:r>
      <w:r w:rsidR="00E0633D">
        <w:t xml:space="preserve">den norske historiedidaktiker </w:t>
      </w:r>
      <w:r>
        <w:t>Erik Lunds forslag til</w:t>
      </w:r>
      <w:r w:rsidR="006D1BAD">
        <w:t xml:space="preserve"> fysisk at </w:t>
      </w:r>
      <w:r>
        <w:t xml:space="preserve">arbejde med kronologi.   </w:t>
      </w:r>
    </w:p>
  </w:footnote>
  <w:footnote w:id="11">
    <w:p w:rsidR="00091C68" w:rsidRDefault="00091C68">
      <w:pPr>
        <w:pStyle w:val="Fodnotetekst"/>
      </w:pPr>
      <w:r>
        <w:rPr>
          <w:rStyle w:val="Fodnotehenvisning"/>
        </w:rPr>
        <w:footnoteRef/>
      </w:r>
      <w:r>
        <w:t xml:space="preserve"> </w:t>
      </w:r>
      <w:r w:rsidRPr="00ED028A">
        <w:t>http://www.emu.dk/sites/default/files/Historie%20-%20januar%202016.pdf</w:t>
      </w:r>
    </w:p>
  </w:footnote>
  <w:footnote w:id="12">
    <w:p w:rsidR="00091C68" w:rsidRDefault="00091C68" w:rsidP="005B31FF">
      <w:pPr>
        <w:pStyle w:val="Fodnotetekst"/>
      </w:pPr>
      <w:r>
        <w:rPr>
          <w:rStyle w:val="Fodnotehenvisning"/>
        </w:rPr>
        <w:footnoteRef/>
      </w:r>
      <w:r>
        <w:t xml:space="preserve"> https://www.retsinformation.dk/Forms/R0710.aspx?id=170471</w:t>
      </w:r>
    </w:p>
  </w:footnote>
  <w:footnote w:id="13">
    <w:p w:rsidR="00994537" w:rsidRDefault="00994537">
      <w:pPr>
        <w:pStyle w:val="Fodnotetekst"/>
      </w:pPr>
      <w:r>
        <w:rPr>
          <w:rStyle w:val="Fodnotehenvisning"/>
        </w:rPr>
        <w:footnoteRef/>
      </w:r>
      <w:r>
        <w:t xml:space="preserve"> Fagets indhold kan inddrages og legitimeres ud fra fx C. </w:t>
      </w:r>
      <w:proofErr w:type="spellStart"/>
      <w:r>
        <w:t>Counsells</w:t>
      </w:r>
      <w:proofErr w:type="spellEnd"/>
      <w:r>
        <w:t>–R-model</w:t>
      </w:r>
      <w:r w:rsidR="00880B36">
        <w:t xml:space="preserve"> (</w:t>
      </w:r>
      <w:proofErr w:type="spellStart"/>
      <w:r w:rsidR="00880B36">
        <w:t>Counsell</w:t>
      </w:r>
      <w:proofErr w:type="spellEnd"/>
      <w:r w:rsidR="00880B36">
        <w:t xml:space="preserve"> 2004)</w:t>
      </w:r>
      <w:r>
        <w:t>, som indeholder flg. 5 områder. Indholdet skal være: Bemærkelsesværdigt (remarkable), være husket (</w:t>
      </w:r>
      <w:proofErr w:type="spellStart"/>
      <w:r>
        <w:t>remembered</w:t>
      </w:r>
      <w:proofErr w:type="spellEnd"/>
      <w:r>
        <w:t>), være udtryk for brud eller forandring (</w:t>
      </w:r>
      <w:proofErr w:type="spellStart"/>
      <w:r>
        <w:t>resulted</w:t>
      </w:r>
      <w:proofErr w:type="spellEnd"/>
      <w:r>
        <w:t xml:space="preserve"> in </w:t>
      </w:r>
      <w:proofErr w:type="spellStart"/>
      <w:r>
        <w:t>change</w:t>
      </w:r>
      <w:proofErr w:type="spellEnd"/>
      <w:r>
        <w:t>), give muligheder for perspektiveringer (</w:t>
      </w:r>
      <w:proofErr w:type="spellStart"/>
      <w:r w:rsidR="006D1BAD">
        <w:t>r</w:t>
      </w:r>
      <w:r>
        <w:t>esonant</w:t>
      </w:r>
      <w:proofErr w:type="spellEnd"/>
      <w:r>
        <w:t>) og endelig være afslørende (</w:t>
      </w:r>
      <w:proofErr w:type="spellStart"/>
      <w:r>
        <w:t>revealing</w:t>
      </w:r>
      <w:proofErr w:type="spellEnd"/>
      <w:r>
        <w:t xml:space="preserve">).   </w:t>
      </w:r>
    </w:p>
  </w:footnote>
  <w:footnote w:id="14">
    <w:p w:rsidR="00091C68" w:rsidRDefault="00091C68" w:rsidP="005B31FF">
      <w:pPr>
        <w:pStyle w:val="Fodnotetekst"/>
      </w:pPr>
      <w:r>
        <w:rPr>
          <w:rStyle w:val="Fodnotehenvisning"/>
        </w:rPr>
        <w:footnoteRef/>
      </w:r>
      <w:r>
        <w:t xml:space="preserve"> https://www.retsinformation.dk/Forms/R0710.aspx?id=170471</w:t>
      </w:r>
    </w:p>
  </w:footnote>
  <w:footnote w:id="15">
    <w:p w:rsidR="00091C68" w:rsidRDefault="00091C68" w:rsidP="004D59FC">
      <w:pPr>
        <w:pStyle w:val="Fodnotetekst"/>
      </w:pPr>
      <w:r>
        <w:rPr>
          <w:rStyle w:val="Fodnotehenvisning"/>
        </w:rPr>
        <w:footnoteRef/>
      </w:r>
      <w:r>
        <w:t xml:space="preserve"> Olesen, J. (2002). Kroppens </w:t>
      </w:r>
      <w:proofErr w:type="gramStart"/>
      <w:r>
        <w:t>filosofi :</w:t>
      </w:r>
      <w:proofErr w:type="gramEnd"/>
      <w:r>
        <w:t xml:space="preserve"> med baggrund i Maurice Merleau-Pontys</w:t>
      </w:r>
    </w:p>
    <w:p w:rsidR="00091C68" w:rsidRDefault="00091C68" w:rsidP="004D59FC">
      <w:pPr>
        <w:pStyle w:val="Fodnotetekst"/>
      </w:pPr>
      <w:r>
        <w:t>forfatterskab. Kognition &amp; pædagogik. Årg. 12, nr. 43,</w:t>
      </w:r>
    </w:p>
    <w:p w:rsidR="00091C68" w:rsidRDefault="00091C68" w:rsidP="004D59FC">
      <w:pPr>
        <w:pStyle w:val="Fodnotetekst"/>
      </w:pPr>
      <w:r>
        <w:t>Lübcke, Poul (red.): Vor tids filosofi: Engagement og forståelse, Politikens forlag 1988</w:t>
      </w:r>
    </w:p>
  </w:footnote>
  <w:footnote w:id="16">
    <w:p w:rsidR="00091C68" w:rsidRPr="00AF5D45" w:rsidRDefault="00091C68">
      <w:pPr>
        <w:pStyle w:val="Fodnotetekst"/>
        <w:rPr>
          <w:lang w:val="en-US"/>
        </w:rPr>
      </w:pPr>
      <w:r>
        <w:rPr>
          <w:rStyle w:val="Fodnotehenvisning"/>
        </w:rPr>
        <w:footnoteRef/>
      </w:r>
      <w:r w:rsidRPr="00AF5D45">
        <w:rPr>
          <w:lang w:val="en-US"/>
        </w:rPr>
        <w:t xml:space="preserve"> </w:t>
      </w:r>
      <w:proofErr w:type="spellStart"/>
      <w:r w:rsidRPr="00AF5D45">
        <w:rPr>
          <w:lang w:val="en-US"/>
        </w:rPr>
        <w:t>Connerton</w:t>
      </w:r>
      <w:proofErr w:type="spellEnd"/>
      <w:r w:rsidRPr="00AF5D45">
        <w:rPr>
          <w:lang w:val="en-US"/>
        </w:rPr>
        <w:t>, Paul: How Societies Remember, Cambridge UP, 1989.</w:t>
      </w:r>
    </w:p>
  </w:footnote>
  <w:footnote w:id="17">
    <w:p w:rsidR="00091C68" w:rsidRPr="00FF0D50" w:rsidRDefault="00091C68">
      <w:pPr>
        <w:pStyle w:val="Fodnotetekst"/>
        <w:rPr>
          <w:lang w:val="en-US"/>
        </w:rPr>
      </w:pPr>
      <w:r>
        <w:rPr>
          <w:rStyle w:val="Fodnotehenvisning"/>
        </w:rPr>
        <w:footnoteRef/>
      </w:r>
      <w:r w:rsidRPr="00FF0D50">
        <w:rPr>
          <w:lang w:val="en-US"/>
        </w:rPr>
        <w:t xml:space="preserve"> http://www.emu.dk/modul/samr-model</w:t>
      </w:r>
    </w:p>
  </w:footnote>
  <w:footnote w:id="18">
    <w:p w:rsidR="005A0AB5" w:rsidRDefault="005A0AB5">
      <w:pPr>
        <w:pStyle w:val="Fodnotetekst"/>
      </w:pPr>
      <w:r>
        <w:rPr>
          <w:rStyle w:val="Fodnotehenvisning"/>
        </w:rPr>
        <w:footnoteRef/>
      </w:r>
      <w:r>
        <w:t xml:space="preserve"> Børn tænker overvejende konkret indtil 12-årsalderen. Se fx Jan Bjarne </w:t>
      </w:r>
      <w:proofErr w:type="spellStart"/>
      <w:r>
        <w:t>Bøe</w:t>
      </w:r>
      <w:proofErr w:type="spellEnd"/>
      <w:r>
        <w:t xml:space="preserve"> </w:t>
      </w:r>
      <w:r w:rsidR="006D1BAD">
        <w:t xml:space="preserve">eller Jens Pietras, Jens Aage Poulsen: Historiedidaktik mellem teori og praksis, Hans Reitzels forlag 2016 </w:t>
      </w:r>
      <w:r>
        <w:t>for dette.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B5E"/>
    <w:multiLevelType w:val="hybridMultilevel"/>
    <w:tmpl w:val="5AE470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DFA24B8"/>
    <w:multiLevelType w:val="hybridMultilevel"/>
    <w:tmpl w:val="D6004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6FB40D7"/>
    <w:multiLevelType w:val="multilevel"/>
    <w:tmpl w:val="582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3B"/>
    <w:rsid w:val="000642EA"/>
    <w:rsid w:val="00091C68"/>
    <w:rsid w:val="000B31A9"/>
    <w:rsid w:val="000D6D38"/>
    <w:rsid w:val="0012658B"/>
    <w:rsid w:val="0018468B"/>
    <w:rsid w:val="00184FA7"/>
    <w:rsid w:val="00200F7D"/>
    <w:rsid w:val="00213DDE"/>
    <w:rsid w:val="00221ADE"/>
    <w:rsid w:val="00276EBE"/>
    <w:rsid w:val="002C121F"/>
    <w:rsid w:val="002C23A0"/>
    <w:rsid w:val="002D2575"/>
    <w:rsid w:val="00301855"/>
    <w:rsid w:val="00380E8C"/>
    <w:rsid w:val="003D0290"/>
    <w:rsid w:val="00496186"/>
    <w:rsid w:val="004A218C"/>
    <w:rsid w:val="004B1A57"/>
    <w:rsid w:val="004D59FC"/>
    <w:rsid w:val="004E08AA"/>
    <w:rsid w:val="005047F1"/>
    <w:rsid w:val="005063B2"/>
    <w:rsid w:val="00512851"/>
    <w:rsid w:val="0055433F"/>
    <w:rsid w:val="00574EB8"/>
    <w:rsid w:val="00587105"/>
    <w:rsid w:val="005A0AB5"/>
    <w:rsid w:val="005B31FF"/>
    <w:rsid w:val="005B3358"/>
    <w:rsid w:val="006205A0"/>
    <w:rsid w:val="00633136"/>
    <w:rsid w:val="006415C7"/>
    <w:rsid w:val="00645237"/>
    <w:rsid w:val="00674264"/>
    <w:rsid w:val="0069043D"/>
    <w:rsid w:val="00693590"/>
    <w:rsid w:val="006A63FD"/>
    <w:rsid w:val="006D1599"/>
    <w:rsid w:val="006D1BAD"/>
    <w:rsid w:val="00723754"/>
    <w:rsid w:val="00726043"/>
    <w:rsid w:val="007A0774"/>
    <w:rsid w:val="007A5340"/>
    <w:rsid w:val="007C6A63"/>
    <w:rsid w:val="0080185D"/>
    <w:rsid w:val="0083673C"/>
    <w:rsid w:val="00865F47"/>
    <w:rsid w:val="00880B36"/>
    <w:rsid w:val="008E3D6E"/>
    <w:rsid w:val="00907E7E"/>
    <w:rsid w:val="009274D6"/>
    <w:rsid w:val="00930769"/>
    <w:rsid w:val="0094143B"/>
    <w:rsid w:val="009433E1"/>
    <w:rsid w:val="00994537"/>
    <w:rsid w:val="0099516C"/>
    <w:rsid w:val="009C1C06"/>
    <w:rsid w:val="009F1980"/>
    <w:rsid w:val="009F5E7B"/>
    <w:rsid w:val="00A37D3E"/>
    <w:rsid w:val="00A4494D"/>
    <w:rsid w:val="00A87A0D"/>
    <w:rsid w:val="00AF5D45"/>
    <w:rsid w:val="00B82D4E"/>
    <w:rsid w:val="00B91670"/>
    <w:rsid w:val="00BA50D7"/>
    <w:rsid w:val="00BB5589"/>
    <w:rsid w:val="00C51740"/>
    <w:rsid w:val="00C57224"/>
    <w:rsid w:val="00CA607A"/>
    <w:rsid w:val="00CE21BF"/>
    <w:rsid w:val="00CE5EF5"/>
    <w:rsid w:val="00D11C73"/>
    <w:rsid w:val="00D26013"/>
    <w:rsid w:val="00D26EA1"/>
    <w:rsid w:val="00D356BB"/>
    <w:rsid w:val="00DB01E7"/>
    <w:rsid w:val="00E0633D"/>
    <w:rsid w:val="00E1383D"/>
    <w:rsid w:val="00E61160"/>
    <w:rsid w:val="00E91A9B"/>
    <w:rsid w:val="00EB6A82"/>
    <w:rsid w:val="00ED028A"/>
    <w:rsid w:val="00EE7BAA"/>
    <w:rsid w:val="00F80907"/>
    <w:rsid w:val="00FC278C"/>
    <w:rsid w:val="00FC6E32"/>
    <w:rsid w:val="00FC7A69"/>
    <w:rsid w:val="00FD3FDE"/>
    <w:rsid w:val="00FF0D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726043"/>
    <w:pPr>
      <w:spacing w:before="90" w:after="90" w:line="240" w:lineRule="auto"/>
      <w:outlineLvl w:val="2"/>
    </w:pPr>
    <w:rPr>
      <w:rFonts w:ascii="Verdana" w:eastAsia="Times New Roman" w:hAnsi="Verdana" w:cs="Times New Roman"/>
      <w:b/>
      <w:bCs/>
      <w:color w:val="333333"/>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726043"/>
    <w:rPr>
      <w:rFonts w:ascii="Verdana" w:eastAsia="Times New Roman" w:hAnsi="Verdana" w:cs="Times New Roman"/>
      <w:b/>
      <w:bCs/>
      <w:color w:val="333333"/>
      <w:sz w:val="24"/>
      <w:szCs w:val="24"/>
      <w:lang w:eastAsia="da-DK"/>
    </w:rPr>
  </w:style>
  <w:style w:type="character" w:styleId="Hyperlink">
    <w:name w:val="Hyperlink"/>
    <w:basedOn w:val="Standardskrifttypeiafsnit"/>
    <w:uiPriority w:val="99"/>
    <w:unhideWhenUsed/>
    <w:rsid w:val="00726043"/>
    <w:rPr>
      <w:color w:val="B63333"/>
      <w:u w:val="single"/>
    </w:rPr>
  </w:style>
  <w:style w:type="paragraph" w:customStyle="1" w:styleId="intro1">
    <w:name w:val="intro1"/>
    <w:basedOn w:val="Normal"/>
    <w:rsid w:val="00726043"/>
    <w:pPr>
      <w:pBdr>
        <w:bottom w:val="single" w:sz="6" w:space="11" w:color="BFBFBF"/>
      </w:pBdr>
      <w:spacing w:after="270" w:line="360" w:lineRule="atLeast"/>
    </w:pPr>
    <w:rPr>
      <w:rFonts w:ascii="Georgia" w:eastAsia="Times New Roman" w:hAnsi="Georgia" w:cs="Times New Roman"/>
      <w:color w:val="333333"/>
      <w:sz w:val="30"/>
      <w:szCs w:val="30"/>
      <w:lang w:eastAsia="da-DK"/>
    </w:rPr>
  </w:style>
  <w:style w:type="paragraph" w:styleId="Fodnotetekst">
    <w:name w:val="footnote text"/>
    <w:basedOn w:val="Normal"/>
    <w:link w:val="FodnotetekstTegn"/>
    <w:uiPriority w:val="99"/>
    <w:semiHidden/>
    <w:unhideWhenUsed/>
    <w:rsid w:val="00FD3FD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D3FDE"/>
    <w:rPr>
      <w:sz w:val="20"/>
      <w:szCs w:val="20"/>
    </w:rPr>
  </w:style>
  <w:style w:type="character" w:styleId="Fodnotehenvisning">
    <w:name w:val="footnote reference"/>
    <w:basedOn w:val="Standardskrifttypeiafsnit"/>
    <w:uiPriority w:val="99"/>
    <w:semiHidden/>
    <w:unhideWhenUsed/>
    <w:rsid w:val="00FD3FDE"/>
    <w:rPr>
      <w:vertAlign w:val="superscript"/>
    </w:rPr>
  </w:style>
  <w:style w:type="character" w:styleId="Fremhv">
    <w:name w:val="Emphasis"/>
    <w:basedOn w:val="Standardskrifttypeiafsnit"/>
    <w:uiPriority w:val="20"/>
    <w:qFormat/>
    <w:rsid w:val="00BB5589"/>
    <w:rPr>
      <w:i/>
      <w:iCs/>
    </w:rPr>
  </w:style>
  <w:style w:type="character" w:customStyle="1" w:styleId="A2">
    <w:name w:val="A2"/>
    <w:uiPriority w:val="99"/>
    <w:rsid w:val="00A4494D"/>
    <w:rPr>
      <w:rFonts w:cs="Fedra Serif B Std Book"/>
      <w:color w:val="000000"/>
      <w:sz w:val="18"/>
      <w:szCs w:val="18"/>
    </w:rPr>
  </w:style>
  <w:style w:type="paragraph" w:styleId="Listeafsnit">
    <w:name w:val="List Paragraph"/>
    <w:basedOn w:val="Normal"/>
    <w:uiPriority w:val="34"/>
    <w:qFormat/>
    <w:rsid w:val="00FC278C"/>
    <w:pPr>
      <w:ind w:left="720"/>
      <w:contextualSpacing/>
    </w:pPr>
  </w:style>
  <w:style w:type="character" w:styleId="BesgtHyperlink">
    <w:name w:val="FollowedHyperlink"/>
    <w:basedOn w:val="Standardskrifttypeiafsnit"/>
    <w:uiPriority w:val="99"/>
    <w:semiHidden/>
    <w:unhideWhenUsed/>
    <w:rsid w:val="005047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726043"/>
    <w:pPr>
      <w:spacing w:before="90" w:after="90" w:line="240" w:lineRule="auto"/>
      <w:outlineLvl w:val="2"/>
    </w:pPr>
    <w:rPr>
      <w:rFonts w:ascii="Verdana" w:eastAsia="Times New Roman" w:hAnsi="Verdana" w:cs="Times New Roman"/>
      <w:b/>
      <w:bCs/>
      <w:color w:val="333333"/>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726043"/>
    <w:rPr>
      <w:rFonts w:ascii="Verdana" w:eastAsia="Times New Roman" w:hAnsi="Verdana" w:cs="Times New Roman"/>
      <w:b/>
      <w:bCs/>
      <w:color w:val="333333"/>
      <w:sz w:val="24"/>
      <w:szCs w:val="24"/>
      <w:lang w:eastAsia="da-DK"/>
    </w:rPr>
  </w:style>
  <w:style w:type="character" w:styleId="Hyperlink">
    <w:name w:val="Hyperlink"/>
    <w:basedOn w:val="Standardskrifttypeiafsnit"/>
    <w:uiPriority w:val="99"/>
    <w:unhideWhenUsed/>
    <w:rsid w:val="00726043"/>
    <w:rPr>
      <w:color w:val="B63333"/>
      <w:u w:val="single"/>
    </w:rPr>
  </w:style>
  <w:style w:type="paragraph" w:customStyle="1" w:styleId="intro1">
    <w:name w:val="intro1"/>
    <w:basedOn w:val="Normal"/>
    <w:rsid w:val="00726043"/>
    <w:pPr>
      <w:pBdr>
        <w:bottom w:val="single" w:sz="6" w:space="11" w:color="BFBFBF"/>
      </w:pBdr>
      <w:spacing w:after="270" w:line="360" w:lineRule="atLeast"/>
    </w:pPr>
    <w:rPr>
      <w:rFonts w:ascii="Georgia" w:eastAsia="Times New Roman" w:hAnsi="Georgia" w:cs="Times New Roman"/>
      <w:color w:val="333333"/>
      <w:sz w:val="30"/>
      <w:szCs w:val="30"/>
      <w:lang w:eastAsia="da-DK"/>
    </w:rPr>
  </w:style>
  <w:style w:type="paragraph" w:styleId="Fodnotetekst">
    <w:name w:val="footnote text"/>
    <w:basedOn w:val="Normal"/>
    <w:link w:val="FodnotetekstTegn"/>
    <w:uiPriority w:val="99"/>
    <w:semiHidden/>
    <w:unhideWhenUsed/>
    <w:rsid w:val="00FD3FD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D3FDE"/>
    <w:rPr>
      <w:sz w:val="20"/>
      <w:szCs w:val="20"/>
    </w:rPr>
  </w:style>
  <w:style w:type="character" w:styleId="Fodnotehenvisning">
    <w:name w:val="footnote reference"/>
    <w:basedOn w:val="Standardskrifttypeiafsnit"/>
    <w:uiPriority w:val="99"/>
    <w:semiHidden/>
    <w:unhideWhenUsed/>
    <w:rsid w:val="00FD3FDE"/>
    <w:rPr>
      <w:vertAlign w:val="superscript"/>
    </w:rPr>
  </w:style>
  <w:style w:type="character" w:styleId="Fremhv">
    <w:name w:val="Emphasis"/>
    <w:basedOn w:val="Standardskrifttypeiafsnit"/>
    <w:uiPriority w:val="20"/>
    <w:qFormat/>
    <w:rsid w:val="00BB5589"/>
    <w:rPr>
      <w:i/>
      <w:iCs/>
    </w:rPr>
  </w:style>
  <w:style w:type="character" w:customStyle="1" w:styleId="A2">
    <w:name w:val="A2"/>
    <w:uiPriority w:val="99"/>
    <w:rsid w:val="00A4494D"/>
    <w:rPr>
      <w:rFonts w:cs="Fedra Serif B Std Book"/>
      <w:color w:val="000000"/>
      <w:sz w:val="18"/>
      <w:szCs w:val="18"/>
    </w:rPr>
  </w:style>
  <w:style w:type="paragraph" w:styleId="Listeafsnit">
    <w:name w:val="List Paragraph"/>
    <w:basedOn w:val="Normal"/>
    <w:uiPriority w:val="34"/>
    <w:qFormat/>
    <w:rsid w:val="00FC278C"/>
    <w:pPr>
      <w:ind w:left="720"/>
      <w:contextualSpacing/>
    </w:pPr>
  </w:style>
  <w:style w:type="character" w:styleId="BesgtHyperlink">
    <w:name w:val="FollowedHyperlink"/>
    <w:basedOn w:val="Standardskrifttypeiafsnit"/>
    <w:uiPriority w:val="99"/>
    <w:semiHidden/>
    <w:unhideWhenUsed/>
    <w:rsid w:val="00504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608">
      <w:bodyDiv w:val="1"/>
      <w:marLeft w:val="0"/>
      <w:marRight w:val="0"/>
      <w:marTop w:val="0"/>
      <w:marBottom w:val="0"/>
      <w:divBdr>
        <w:top w:val="none" w:sz="0" w:space="0" w:color="auto"/>
        <w:left w:val="none" w:sz="0" w:space="0" w:color="auto"/>
        <w:bottom w:val="none" w:sz="0" w:space="0" w:color="auto"/>
        <w:right w:val="none" w:sz="0" w:space="0" w:color="auto"/>
      </w:divBdr>
      <w:divsChild>
        <w:div w:id="926424003">
          <w:marLeft w:val="0"/>
          <w:marRight w:val="0"/>
          <w:marTop w:val="0"/>
          <w:marBottom w:val="0"/>
          <w:divBdr>
            <w:top w:val="none" w:sz="0" w:space="0" w:color="auto"/>
            <w:left w:val="none" w:sz="0" w:space="0" w:color="auto"/>
            <w:bottom w:val="none" w:sz="0" w:space="0" w:color="auto"/>
            <w:right w:val="none" w:sz="0" w:space="0" w:color="auto"/>
          </w:divBdr>
          <w:divsChild>
            <w:div w:id="581526983">
              <w:marLeft w:val="0"/>
              <w:marRight w:val="0"/>
              <w:marTop w:val="0"/>
              <w:marBottom w:val="360"/>
              <w:divBdr>
                <w:top w:val="none" w:sz="0" w:space="0" w:color="auto"/>
                <w:left w:val="none" w:sz="0" w:space="0" w:color="auto"/>
                <w:bottom w:val="none" w:sz="0" w:space="0" w:color="auto"/>
                <w:right w:val="none" w:sz="0" w:space="0" w:color="auto"/>
              </w:divBdr>
              <w:divsChild>
                <w:div w:id="613174131">
                  <w:marLeft w:val="0"/>
                  <w:marRight w:val="0"/>
                  <w:marTop w:val="0"/>
                  <w:marBottom w:val="0"/>
                  <w:divBdr>
                    <w:top w:val="none" w:sz="0" w:space="0" w:color="auto"/>
                    <w:left w:val="none" w:sz="0" w:space="0" w:color="auto"/>
                    <w:bottom w:val="none" w:sz="0" w:space="0" w:color="auto"/>
                    <w:right w:val="none" w:sz="0" w:space="0" w:color="auto"/>
                  </w:divBdr>
                  <w:divsChild>
                    <w:div w:id="2013146700">
                      <w:marLeft w:val="0"/>
                      <w:marRight w:val="0"/>
                      <w:marTop w:val="0"/>
                      <w:marBottom w:val="0"/>
                      <w:divBdr>
                        <w:top w:val="none" w:sz="0" w:space="0" w:color="auto"/>
                        <w:left w:val="none" w:sz="0" w:space="0" w:color="auto"/>
                        <w:bottom w:val="none" w:sz="0" w:space="0" w:color="auto"/>
                        <w:right w:val="none" w:sz="0" w:space="0" w:color="auto"/>
                      </w:divBdr>
                      <w:divsChild>
                        <w:div w:id="1361739614">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 w:id="748160041">
      <w:bodyDiv w:val="1"/>
      <w:marLeft w:val="0"/>
      <w:marRight w:val="0"/>
      <w:marTop w:val="0"/>
      <w:marBottom w:val="0"/>
      <w:divBdr>
        <w:top w:val="none" w:sz="0" w:space="0" w:color="auto"/>
        <w:left w:val="none" w:sz="0" w:space="0" w:color="auto"/>
        <w:bottom w:val="none" w:sz="0" w:space="0" w:color="auto"/>
        <w:right w:val="none" w:sz="0" w:space="0" w:color="auto"/>
      </w:divBdr>
    </w:div>
    <w:div w:id="16796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xn--trivselogbevgelse-2rb.dk/index.php/brain-breaks/" TargetMode="External"/><Relationship Id="rId1" Type="http://schemas.openxmlformats.org/officeDocument/2006/relationships/hyperlink" Target="http://www.emu.dk/sites/default/files/L%C3%A6seplan%20for%20faget%20historie.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EAB7-591E-4D5B-916B-4297D7FA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5412</Words>
  <Characters>33017</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cp:revision>
  <dcterms:created xsi:type="dcterms:W3CDTF">2017-03-24T19:05:00Z</dcterms:created>
  <dcterms:modified xsi:type="dcterms:W3CDTF">2017-03-24T19:05:00Z</dcterms:modified>
</cp:coreProperties>
</file>